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bookmarkStart w:id="0" w:name="_GoBack"/>
      <w:bookmarkEnd w:id="0"/>
      <w:r>
        <w:rPr>
          <w:rFonts w:ascii="Times New Roman" w:eastAsia="Times New Roman" w:hAnsi="Times New Roman" w:cs="Times New Roman"/>
          <w:color w:val="000000"/>
          <w:sz w:val="24"/>
          <w:szCs w:val="20"/>
          <w:lang w:eastAsia="lt-LT"/>
        </w:rPr>
        <w:t xml:space="preserve">                                                                                             PATVIRTINTA</w:t>
      </w:r>
    </w:p>
    <w:p w:rsid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 xml:space="preserve">                                                                                             Mažeikių darželio-mokyklos “Kregždutė“</w:t>
      </w:r>
    </w:p>
    <w:p w:rsid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 xml:space="preserve">                                                                                             direktoriaus 20</w:t>
      </w:r>
      <w:r w:rsidR="00ED2765">
        <w:rPr>
          <w:rFonts w:ascii="Times New Roman" w:eastAsia="Times New Roman" w:hAnsi="Times New Roman" w:cs="Times New Roman"/>
          <w:color w:val="000000"/>
          <w:sz w:val="24"/>
          <w:szCs w:val="20"/>
          <w:lang w:eastAsia="lt-LT"/>
        </w:rPr>
        <w:t>22</w:t>
      </w:r>
      <w:r>
        <w:rPr>
          <w:rFonts w:ascii="Times New Roman" w:eastAsia="Times New Roman" w:hAnsi="Times New Roman" w:cs="Times New Roman"/>
          <w:color w:val="000000"/>
          <w:sz w:val="24"/>
          <w:szCs w:val="20"/>
          <w:lang w:eastAsia="lt-LT"/>
        </w:rPr>
        <w:t xml:space="preserve"> m</w:t>
      </w:r>
      <w:r w:rsidR="007777A8">
        <w:rPr>
          <w:rFonts w:ascii="Times New Roman" w:eastAsia="Times New Roman" w:hAnsi="Times New Roman" w:cs="Times New Roman"/>
          <w:color w:val="000000"/>
          <w:sz w:val="24"/>
          <w:szCs w:val="20"/>
          <w:lang w:eastAsia="lt-LT"/>
        </w:rPr>
        <w:t xml:space="preserve">. </w:t>
      </w:r>
      <w:r w:rsidR="00AC50AA">
        <w:rPr>
          <w:rFonts w:ascii="Times New Roman" w:eastAsia="Times New Roman" w:hAnsi="Times New Roman" w:cs="Times New Roman"/>
          <w:color w:val="000000"/>
          <w:sz w:val="24"/>
          <w:szCs w:val="20"/>
          <w:lang w:eastAsia="lt-LT"/>
        </w:rPr>
        <w:t>rugsėjo1</w:t>
      </w:r>
      <w:r>
        <w:rPr>
          <w:rFonts w:ascii="Times New Roman" w:eastAsia="Times New Roman" w:hAnsi="Times New Roman" w:cs="Times New Roman"/>
          <w:color w:val="000000"/>
          <w:sz w:val="24"/>
          <w:szCs w:val="20"/>
          <w:lang w:eastAsia="lt-LT"/>
        </w:rPr>
        <w:t xml:space="preserve">d. </w:t>
      </w:r>
    </w:p>
    <w:p w:rsid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r>
        <w:rPr>
          <w:rFonts w:ascii="Times New Roman" w:eastAsia="Times New Roman" w:hAnsi="Times New Roman" w:cs="Times New Roman"/>
          <w:color w:val="000000"/>
          <w:sz w:val="24"/>
          <w:szCs w:val="20"/>
          <w:lang w:eastAsia="lt-LT"/>
        </w:rPr>
        <w:t xml:space="preserve">                                                                                             įsakym</w:t>
      </w:r>
      <w:r w:rsidR="00AC50AA">
        <w:rPr>
          <w:rFonts w:ascii="Times New Roman" w:eastAsia="Times New Roman" w:hAnsi="Times New Roman" w:cs="Times New Roman"/>
          <w:color w:val="000000"/>
          <w:sz w:val="24"/>
          <w:szCs w:val="20"/>
          <w:lang w:eastAsia="lt-LT"/>
        </w:rPr>
        <w:t>u</w:t>
      </w:r>
      <w:r>
        <w:rPr>
          <w:rFonts w:ascii="Times New Roman" w:eastAsia="Times New Roman" w:hAnsi="Times New Roman" w:cs="Times New Roman"/>
          <w:color w:val="000000"/>
          <w:sz w:val="24"/>
          <w:szCs w:val="20"/>
          <w:lang w:eastAsia="lt-LT"/>
        </w:rPr>
        <w:t xml:space="preserve"> Nr. V1-</w:t>
      </w:r>
      <w:r w:rsidR="00AC50AA">
        <w:rPr>
          <w:rFonts w:ascii="Times New Roman" w:eastAsia="Times New Roman" w:hAnsi="Times New Roman" w:cs="Times New Roman"/>
          <w:color w:val="000000"/>
          <w:sz w:val="24"/>
          <w:szCs w:val="20"/>
          <w:lang w:eastAsia="lt-LT"/>
        </w:rPr>
        <w:t>88</w:t>
      </w:r>
    </w:p>
    <w:p w:rsid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rsidR="002930EA" w:rsidRDefault="002930EA" w:rsidP="00EF008B">
      <w:pPr>
        <w:tabs>
          <w:tab w:val="left" w:pos="6237"/>
          <w:tab w:val="right" w:pos="8306"/>
        </w:tabs>
        <w:spacing w:after="0" w:line="240" w:lineRule="auto"/>
        <w:jc w:val="center"/>
        <w:rPr>
          <w:rFonts w:ascii="Times New Roman" w:eastAsia="Times New Roman" w:hAnsi="Times New Roman" w:cs="Times New Roman"/>
          <w:b/>
          <w:color w:val="000000"/>
          <w:sz w:val="24"/>
          <w:szCs w:val="20"/>
          <w:lang w:eastAsia="lt-LT"/>
        </w:rPr>
      </w:pPr>
    </w:p>
    <w:p w:rsidR="00187CF7" w:rsidRPr="002930EA" w:rsidRDefault="002930EA" w:rsidP="00EF008B">
      <w:pPr>
        <w:tabs>
          <w:tab w:val="left" w:pos="6237"/>
          <w:tab w:val="right" w:pos="8306"/>
        </w:tabs>
        <w:spacing w:after="0" w:line="240" w:lineRule="auto"/>
        <w:jc w:val="center"/>
        <w:rPr>
          <w:rFonts w:ascii="Times New Roman" w:eastAsia="Times New Roman" w:hAnsi="Times New Roman" w:cs="Times New Roman"/>
          <w:b/>
          <w:color w:val="000000"/>
          <w:sz w:val="24"/>
          <w:szCs w:val="20"/>
          <w:lang w:eastAsia="lt-LT"/>
        </w:rPr>
      </w:pPr>
      <w:r w:rsidRPr="002930EA">
        <w:rPr>
          <w:rFonts w:ascii="Times New Roman" w:eastAsia="Times New Roman" w:hAnsi="Times New Roman" w:cs="Times New Roman"/>
          <w:b/>
          <w:color w:val="000000"/>
          <w:sz w:val="24"/>
          <w:szCs w:val="20"/>
          <w:lang w:eastAsia="lt-LT"/>
        </w:rPr>
        <w:t>MAŽEIKIŲ DARŽELIS-MOKYKLA „KREGŽDUTĖ“</w:t>
      </w:r>
    </w:p>
    <w:p w:rsidR="00187CF7" w:rsidRPr="00187CF7" w:rsidRDefault="00187CF7" w:rsidP="00EF008B">
      <w:pPr>
        <w:tabs>
          <w:tab w:val="left" w:pos="6237"/>
          <w:tab w:val="right" w:pos="8306"/>
        </w:tabs>
        <w:spacing w:after="0" w:line="240" w:lineRule="auto"/>
        <w:rPr>
          <w:rFonts w:ascii="Times New Roman" w:eastAsia="Times New Roman" w:hAnsi="Times New Roman" w:cs="Times New Roman"/>
          <w:color w:val="000000"/>
          <w:sz w:val="24"/>
          <w:szCs w:val="20"/>
          <w:lang w:eastAsia="lt-LT"/>
        </w:rPr>
      </w:pPr>
    </w:p>
    <w:p w:rsidR="00187CF7" w:rsidRPr="00187CF7" w:rsidRDefault="00187CF7" w:rsidP="00EF008B">
      <w:pPr>
        <w:spacing w:after="0" w:line="240" w:lineRule="auto"/>
        <w:jc w:val="center"/>
        <w:rPr>
          <w:rFonts w:ascii="Times New Roman" w:eastAsia="Times New Roman" w:hAnsi="Times New Roman" w:cs="Times New Roman"/>
          <w:b/>
          <w:sz w:val="24"/>
          <w:szCs w:val="24"/>
          <w:lang w:eastAsia="lt-LT"/>
        </w:rPr>
      </w:pPr>
      <w:r w:rsidRPr="00187CF7">
        <w:rPr>
          <w:rFonts w:ascii="Times New Roman" w:eastAsia="Times New Roman" w:hAnsi="Times New Roman" w:cs="Times New Roman"/>
          <w:b/>
          <w:sz w:val="24"/>
          <w:szCs w:val="24"/>
          <w:lang w:eastAsia="lt-LT"/>
        </w:rPr>
        <w:t xml:space="preserve"> DARBUOTOJŲ VEIKLOS VERTINIMO TVARKOS APRAŠAS</w:t>
      </w:r>
    </w:p>
    <w:p w:rsidR="00187CF7" w:rsidRPr="00187CF7" w:rsidRDefault="00187CF7" w:rsidP="00EF008B">
      <w:pPr>
        <w:spacing w:after="0" w:line="240" w:lineRule="auto"/>
        <w:rPr>
          <w:rFonts w:ascii="Times New Roman" w:eastAsia="Times New Roman" w:hAnsi="Times New Roman" w:cs="Times New Roman"/>
          <w:sz w:val="24"/>
          <w:szCs w:val="24"/>
          <w:lang w:eastAsia="lt-LT"/>
        </w:rPr>
      </w:pPr>
    </w:p>
    <w:p w:rsidR="00187CF7" w:rsidRPr="00187CF7" w:rsidRDefault="00187CF7" w:rsidP="00EF008B">
      <w:pPr>
        <w:spacing w:after="0" w:line="240" w:lineRule="auto"/>
        <w:rPr>
          <w:rFonts w:ascii="Times New Roman" w:eastAsia="Times New Roman" w:hAnsi="Times New Roman" w:cs="Times New Roman"/>
          <w:sz w:val="24"/>
          <w:szCs w:val="24"/>
          <w:lang w:eastAsia="lt-LT"/>
        </w:rPr>
      </w:pPr>
    </w:p>
    <w:p w:rsidR="00187CF7" w:rsidRPr="00187CF7" w:rsidRDefault="00187CF7" w:rsidP="00EF008B">
      <w:pPr>
        <w:spacing w:after="0" w:line="240" w:lineRule="auto"/>
        <w:rPr>
          <w:rFonts w:ascii="Times New Roman" w:eastAsia="Times New Roman" w:hAnsi="Times New Roman" w:cs="Times New Roman"/>
          <w:sz w:val="24"/>
          <w:szCs w:val="24"/>
          <w:lang w:eastAsia="lt-LT"/>
        </w:rPr>
      </w:pPr>
    </w:p>
    <w:p w:rsidR="00187CF7" w:rsidRPr="00187CF7" w:rsidRDefault="00187CF7" w:rsidP="00EF008B">
      <w:pPr>
        <w:spacing w:after="0" w:line="240" w:lineRule="auto"/>
        <w:jc w:val="center"/>
        <w:rPr>
          <w:rFonts w:ascii="Times New Roman" w:eastAsia="Times New Roman" w:hAnsi="Times New Roman" w:cs="Times New Roman"/>
          <w:b/>
          <w:sz w:val="24"/>
          <w:szCs w:val="24"/>
          <w:lang w:eastAsia="lt-LT"/>
        </w:rPr>
      </w:pPr>
      <w:r w:rsidRPr="00187CF7">
        <w:rPr>
          <w:rFonts w:ascii="Times New Roman" w:eastAsia="Times New Roman" w:hAnsi="Times New Roman" w:cs="Times New Roman"/>
          <w:b/>
          <w:sz w:val="24"/>
          <w:szCs w:val="24"/>
          <w:lang w:eastAsia="lt-LT"/>
        </w:rPr>
        <w:t>I SKYRIUS</w:t>
      </w:r>
    </w:p>
    <w:p w:rsidR="00187CF7" w:rsidRPr="00187CF7" w:rsidRDefault="00187CF7" w:rsidP="00EF008B">
      <w:pPr>
        <w:spacing w:after="0" w:line="240" w:lineRule="auto"/>
        <w:jc w:val="center"/>
        <w:rPr>
          <w:rFonts w:ascii="Times New Roman" w:eastAsia="Times New Roman" w:hAnsi="Times New Roman" w:cs="Times New Roman"/>
          <w:b/>
          <w:sz w:val="24"/>
          <w:szCs w:val="24"/>
          <w:lang w:eastAsia="lt-LT"/>
        </w:rPr>
      </w:pPr>
      <w:r w:rsidRPr="00187CF7">
        <w:rPr>
          <w:rFonts w:ascii="Times New Roman" w:eastAsia="Times New Roman" w:hAnsi="Times New Roman" w:cs="Times New Roman"/>
          <w:b/>
          <w:sz w:val="24"/>
          <w:szCs w:val="24"/>
          <w:lang w:eastAsia="lt-LT"/>
        </w:rPr>
        <w:t>BENDROSIOS NUOSTATOS</w:t>
      </w:r>
    </w:p>
    <w:p w:rsidR="00187CF7" w:rsidRPr="00187CF7" w:rsidRDefault="00187CF7" w:rsidP="00EF008B">
      <w:pPr>
        <w:spacing w:after="0" w:line="240" w:lineRule="auto"/>
        <w:jc w:val="center"/>
        <w:rPr>
          <w:rFonts w:ascii="Times New Roman" w:eastAsia="Times New Roman" w:hAnsi="Times New Roman" w:cs="Times New Roman"/>
          <w:sz w:val="24"/>
          <w:szCs w:val="24"/>
          <w:lang w:eastAsia="lt-LT"/>
        </w:rPr>
      </w:pPr>
    </w:p>
    <w:p w:rsidR="00187CF7" w:rsidRDefault="00187CF7"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sidRPr="00187CF7">
        <w:rPr>
          <w:rFonts w:ascii="Times New Roman" w:eastAsia="Times New Roman" w:hAnsi="Times New Roman" w:cs="Times New Roman"/>
          <w:sz w:val="24"/>
          <w:szCs w:val="24"/>
        </w:rPr>
        <w:t>1.</w:t>
      </w:r>
      <w:r w:rsidRPr="00187CF7">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lt-LT"/>
        </w:rPr>
        <w:t>Mažeikių darželio-mokyklos “Kregždutė“</w:t>
      </w:r>
      <w:r w:rsidRPr="00187CF7">
        <w:rPr>
          <w:rFonts w:ascii="Times New Roman" w:eastAsia="Times New Roman" w:hAnsi="Times New Roman" w:cs="Times New Roman"/>
          <w:sz w:val="24"/>
          <w:szCs w:val="24"/>
          <w:lang w:eastAsia="lt-LT"/>
        </w:rPr>
        <w:t xml:space="preserve"> </w:t>
      </w:r>
      <w:r w:rsidR="003D22FD">
        <w:rPr>
          <w:rFonts w:ascii="Times New Roman" w:eastAsia="Times New Roman" w:hAnsi="Times New Roman" w:cs="Times New Roman"/>
          <w:sz w:val="24"/>
          <w:szCs w:val="24"/>
          <w:lang w:eastAsia="lt-LT"/>
        </w:rPr>
        <w:t xml:space="preserve">(toliau – Darželis-mokykla) </w:t>
      </w:r>
      <w:r w:rsidRPr="00187CF7">
        <w:rPr>
          <w:rFonts w:ascii="Times New Roman" w:eastAsia="Times New Roman" w:hAnsi="Times New Roman" w:cs="Times New Roman"/>
          <w:sz w:val="24"/>
          <w:szCs w:val="24"/>
          <w:lang w:eastAsia="lt-LT"/>
        </w:rPr>
        <w:t xml:space="preserve">darbuotojų </w:t>
      </w:r>
      <w:r w:rsidR="003D22FD">
        <w:rPr>
          <w:rFonts w:ascii="Times New Roman" w:eastAsia="Times New Roman" w:hAnsi="Times New Roman" w:cs="Times New Roman"/>
          <w:sz w:val="24"/>
          <w:szCs w:val="24"/>
          <w:lang w:eastAsia="lt-LT"/>
        </w:rPr>
        <w:t xml:space="preserve">metinio </w:t>
      </w:r>
      <w:r w:rsidRPr="00187CF7">
        <w:rPr>
          <w:rFonts w:ascii="Times New Roman" w:eastAsia="Times New Roman" w:hAnsi="Times New Roman" w:cs="Times New Roman"/>
          <w:sz w:val="24"/>
          <w:szCs w:val="24"/>
          <w:lang w:eastAsia="lt-LT"/>
        </w:rPr>
        <w:t>veiklos vertinimo tvarkos aprašas (toliau </w:t>
      </w:r>
      <w:r>
        <w:rPr>
          <w:rFonts w:ascii="Times New Roman" w:eastAsia="Times New Roman" w:hAnsi="Times New Roman" w:cs="Times New Roman"/>
          <w:sz w:val="24"/>
          <w:szCs w:val="24"/>
          <w:lang w:eastAsia="lt-LT"/>
        </w:rPr>
        <w:t>– </w:t>
      </w:r>
      <w:r w:rsidR="003D22FD">
        <w:rPr>
          <w:rFonts w:ascii="Times New Roman" w:eastAsia="Times New Roman" w:hAnsi="Times New Roman" w:cs="Times New Roman"/>
          <w:sz w:val="24"/>
          <w:szCs w:val="24"/>
          <w:lang w:eastAsia="lt-LT"/>
        </w:rPr>
        <w:t>Tvarka</w:t>
      </w:r>
      <w:r>
        <w:rPr>
          <w:rFonts w:ascii="Times New Roman" w:eastAsia="Times New Roman" w:hAnsi="Times New Roman" w:cs="Times New Roman"/>
          <w:sz w:val="24"/>
          <w:szCs w:val="24"/>
          <w:lang w:eastAsia="lt-LT"/>
        </w:rPr>
        <w:t>)</w:t>
      </w:r>
      <w:r w:rsidR="003D22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nustato darbuotojų</w:t>
      </w:r>
      <w:r w:rsidR="003D22FD">
        <w:rPr>
          <w:rFonts w:ascii="Times New Roman" w:eastAsia="Times New Roman" w:hAnsi="Times New Roman" w:cs="Times New Roman"/>
          <w:sz w:val="24"/>
          <w:szCs w:val="24"/>
          <w:lang w:eastAsia="lt-LT"/>
        </w:rPr>
        <w:t xml:space="preserve"> kasmetinio veiklos vertinimo tvarką</w:t>
      </w:r>
      <w:r>
        <w:rPr>
          <w:rFonts w:ascii="Times New Roman" w:eastAsia="Times New Roman" w:hAnsi="Times New Roman" w:cs="Times New Roman"/>
          <w:sz w:val="24"/>
          <w:szCs w:val="24"/>
          <w:lang w:eastAsia="lt-LT"/>
        </w:rPr>
        <w:t xml:space="preserve">, </w:t>
      </w:r>
      <w:r w:rsidR="003D22FD">
        <w:rPr>
          <w:rFonts w:ascii="Times New Roman" w:eastAsia="Times New Roman" w:hAnsi="Times New Roman" w:cs="Times New Roman"/>
          <w:sz w:val="24"/>
          <w:szCs w:val="24"/>
          <w:lang w:eastAsia="lt-LT"/>
        </w:rPr>
        <w:t>dokumentavimą ir skirtą pokalbį vedantiems Darželio-mokyklos vadovams ir pokalbyje dalyvausiantiems darbuotojams.</w:t>
      </w:r>
    </w:p>
    <w:p w:rsidR="003D22FD" w:rsidRPr="00187CF7" w:rsidRDefault="003D22FD"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Tvarka parengta vadovaujantis Lietuvos Respublikos Valstybės ir savivaldybių įstaigų darbo apmokėjimo įstatymu, Valstybės ir savivaldybių įstaigų darbuotojų veiklos vertinimo tvarkos aprašu.</w:t>
      </w:r>
    </w:p>
    <w:p w:rsidR="00647BA2" w:rsidRDefault="003D22FD"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87CF7" w:rsidRPr="00187CF7">
        <w:rPr>
          <w:rFonts w:ascii="Times New Roman" w:eastAsia="Times New Roman" w:hAnsi="Times New Roman" w:cs="Times New Roman"/>
          <w:sz w:val="24"/>
          <w:szCs w:val="24"/>
        </w:rPr>
        <w:t>.</w:t>
      </w:r>
      <w:r w:rsidR="00C65EB3">
        <w:rPr>
          <w:rFonts w:ascii="Times New Roman" w:eastAsia="Times New Roman" w:hAnsi="Times New Roman" w:cs="Times New Roman"/>
          <w:sz w:val="24"/>
          <w:szCs w:val="24"/>
        </w:rPr>
        <w:t xml:space="preserve"> Tvarka netaikoma Darželio-mokyklos vadovui, mokytojams, pagalbos mokiniui specialistams, darbuotojams, kurių pareigybės priskiriamos D lygiui.</w:t>
      </w:r>
    </w:p>
    <w:p w:rsidR="00187CF7" w:rsidRDefault="00C65EB3"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87CF7" w:rsidRPr="00187CF7">
        <w:rPr>
          <w:rFonts w:ascii="Times New Roman" w:eastAsia="Times New Roman" w:hAnsi="Times New Roman" w:cs="Times New Roman"/>
          <w:sz w:val="24"/>
          <w:szCs w:val="24"/>
        </w:rPr>
        <w:t>.</w:t>
      </w:r>
      <w:r w:rsidR="00187CF7" w:rsidRPr="00187C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Tvarkoje vartojamos sąvokos:</w:t>
      </w:r>
    </w:p>
    <w:p w:rsidR="00C65EB3" w:rsidRDefault="00C65EB3"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C65EB3">
        <w:rPr>
          <w:rFonts w:ascii="Times New Roman" w:eastAsia="Times New Roman" w:hAnsi="Times New Roman" w:cs="Times New Roman"/>
          <w:b/>
          <w:sz w:val="24"/>
          <w:szCs w:val="24"/>
        </w:rPr>
        <w:t>Veiklos vertinimas</w:t>
      </w:r>
      <w:r>
        <w:rPr>
          <w:rFonts w:ascii="Times New Roman" w:eastAsia="Times New Roman" w:hAnsi="Times New Roman" w:cs="Times New Roman"/>
          <w:sz w:val="24"/>
          <w:szCs w:val="24"/>
        </w:rPr>
        <w:t xml:space="preserve"> – sistemingas visų darbuotojų atliekamų darbo užduočių įvertinimas pagal aiškiai apibrėžtus kriterijus;</w:t>
      </w:r>
    </w:p>
    <w:p w:rsidR="00C65EB3" w:rsidRDefault="00C65EB3"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C65EB3">
        <w:rPr>
          <w:rFonts w:ascii="Times New Roman" w:eastAsia="Times New Roman" w:hAnsi="Times New Roman" w:cs="Times New Roman"/>
          <w:b/>
          <w:sz w:val="24"/>
          <w:szCs w:val="24"/>
        </w:rPr>
        <w:t>Metinis veiklos vertinimo pokalbis</w:t>
      </w:r>
      <w:r>
        <w:rPr>
          <w:rFonts w:ascii="Times New Roman" w:eastAsia="Times New Roman" w:hAnsi="Times New Roman" w:cs="Times New Roman"/>
          <w:sz w:val="24"/>
          <w:szCs w:val="24"/>
        </w:rPr>
        <w:t>- svarbiausia veiklos valdymo sistemos dalis, vadovo ir pavaldinio susitikimas , per kurį įvertinamas praėjusių metų tikslų pasiekimas bei  vertinamojo darbuotojo kompetencijos, nustatoma ateinančio laikotarpio veiklos (ti</w:t>
      </w:r>
      <w:r w:rsidR="00ED2765">
        <w:rPr>
          <w:rFonts w:ascii="Times New Roman" w:eastAsia="Times New Roman" w:hAnsi="Times New Roman" w:cs="Times New Roman"/>
          <w:sz w:val="24"/>
          <w:szCs w:val="24"/>
        </w:rPr>
        <w:t>k</w:t>
      </w:r>
      <w:r>
        <w:rPr>
          <w:rFonts w:ascii="Times New Roman" w:eastAsia="Times New Roman" w:hAnsi="Times New Roman" w:cs="Times New Roman"/>
          <w:sz w:val="24"/>
          <w:szCs w:val="24"/>
        </w:rPr>
        <w:t>slai) ir tobulinimosi sritys;</w:t>
      </w:r>
    </w:p>
    <w:p w:rsidR="00C65EB3" w:rsidRDefault="00C65EB3"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637674">
        <w:rPr>
          <w:rFonts w:ascii="Times New Roman" w:eastAsia="Times New Roman" w:hAnsi="Times New Roman" w:cs="Times New Roman"/>
          <w:sz w:val="24"/>
          <w:szCs w:val="24"/>
        </w:rPr>
        <w:t>V</w:t>
      </w:r>
      <w:r w:rsidRPr="00637674">
        <w:rPr>
          <w:rFonts w:ascii="Times New Roman" w:eastAsia="Times New Roman" w:hAnsi="Times New Roman" w:cs="Times New Roman"/>
          <w:b/>
          <w:sz w:val="24"/>
          <w:szCs w:val="24"/>
        </w:rPr>
        <w:t>ertintojas</w:t>
      </w:r>
      <w:r>
        <w:rPr>
          <w:rFonts w:ascii="Times New Roman" w:eastAsia="Times New Roman" w:hAnsi="Times New Roman" w:cs="Times New Roman"/>
          <w:sz w:val="24"/>
          <w:szCs w:val="24"/>
        </w:rPr>
        <w:t xml:space="preserve">- vadovas, kuris vertina tiesiogiai jam pavaldaus darbuotojo veiklą, ir asmuo, </w:t>
      </w:r>
      <w:r w:rsidR="00637674">
        <w:rPr>
          <w:rFonts w:ascii="Times New Roman" w:eastAsia="Times New Roman" w:hAnsi="Times New Roman" w:cs="Times New Roman"/>
          <w:sz w:val="24"/>
          <w:szCs w:val="24"/>
        </w:rPr>
        <w:t>kuriam darbuotojas tiesiogiai pavaldus;</w:t>
      </w:r>
    </w:p>
    <w:p w:rsidR="00637674" w:rsidRDefault="00637674"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37674">
        <w:rPr>
          <w:rFonts w:ascii="Times New Roman" w:eastAsia="Times New Roman" w:hAnsi="Times New Roman" w:cs="Times New Roman"/>
          <w:b/>
          <w:sz w:val="24"/>
          <w:szCs w:val="24"/>
        </w:rPr>
        <w:t>Vertinamasis</w:t>
      </w:r>
      <w:r>
        <w:rPr>
          <w:rFonts w:ascii="Times New Roman" w:eastAsia="Times New Roman" w:hAnsi="Times New Roman" w:cs="Times New Roman"/>
          <w:sz w:val="24"/>
          <w:szCs w:val="24"/>
        </w:rPr>
        <w:t>- darbuotojas, kurios darbinė veikla yra vertinama;</w:t>
      </w:r>
    </w:p>
    <w:p w:rsidR="00637674" w:rsidRDefault="00637674"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37674">
        <w:rPr>
          <w:rFonts w:ascii="Times New Roman" w:eastAsia="Times New Roman" w:hAnsi="Times New Roman" w:cs="Times New Roman"/>
          <w:b/>
          <w:sz w:val="24"/>
          <w:szCs w:val="24"/>
        </w:rPr>
        <w:t>Vertinimo kriterijai</w:t>
      </w:r>
      <w:r>
        <w:rPr>
          <w:rFonts w:ascii="Times New Roman" w:eastAsia="Times New Roman" w:hAnsi="Times New Roman" w:cs="Times New Roman"/>
          <w:sz w:val="24"/>
          <w:szCs w:val="24"/>
        </w:rPr>
        <w:t xml:space="preserve"> – kriterijai , kurias remiantis yra vertinama kiekvieno darbuotojo  darbinė veikla. Vertinimo kriterijai privalo būti vienodi visiems tas pačias pa</w:t>
      </w:r>
      <w:r w:rsidR="00EF008B">
        <w:rPr>
          <w:rFonts w:ascii="Times New Roman" w:eastAsia="Times New Roman" w:hAnsi="Times New Roman" w:cs="Times New Roman"/>
          <w:sz w:val="24"/>
          <w:szCs w:val="24"/>
        </w:rPr>
        <w:t>reigas einantiems darbuotojams:</w:t>
      </w:r>
    </w:p>
    <w:p w:rsidR="00637674"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37674">
        <w:rPr>
          <w:rFonts w:ascii="Times New Roman" w:eastAsia="Times New Roman" w:hAnsi="Times New Roman" w:cs="Times New Roman"/>
          <w:sz w:val="24"/>
          <w:szCs w:val="24"/>
        </w:rPr>
        <w:t xml:space="preserve">5.1. </w:t>
      </w:r>
      <w:r w:rsidR="00637674" w:rsidRPr="00637674">
        <w:rPr>
          <w:rFonts w:ascii="Times New Roman" w:eastAsia="Times New Roman" w:hAnsi="Times New Roman" w:cs="Times New Roman"/>
          <w:b/>
          <w:sz w:val="24"/>
          <w:szCs w:val="24"/>
        </w:rPr>
        <w:t>labai gerai</w:t>
      </w:r>
      <w:r w:rsidR="00637674">
        <w:rPr>
          <w:rFonts w:ascii="Times New Roman" w:eastAsia="Times New Roman" w:hAnsi="Times New Roman" w:cs="Times New Roman"/>
          <w:sz w:val="24"/>
          <w:szCs w:val="24"/>
        </w:rPr>
        <w:t>- darbuotojas įvykdė užduotis ir viršijo kai kuriuos sutartus vertinimo rodiklius;</w:t>
      </w:r>
    </w:p>
    <w:p w:rsidR="00637674"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637674">
        <w:rPr>
          <w:rFonts w:ascii="Times New Roman" w:eastAsia="Times New Roman" w:hAnsi="Times New Roman" w:cs="Times New Roman"/>
          <w:sz w:val="24"/>
          <w:szCs w:val="24"/>
        </w:rPr>
        <w:t xml:space="preserve">.2. </w:t>
      </w:r>
      <w:r w:rsidR="00637674" w:rsidRPr="00637674">
        <w:rPr>
          <w:rFonts w:ascii="Times New Roman" w:eastAsia="Times New Roman" w:hAnsi="Times New Roman" w:cs="Times New Roman"/>
          <w:b/>
          <w:sz w:val="24"/>
          <w:szCs w:val="24"/>
        </w:rPr>
        <w:t>gerai</w:t>
      </w:r>
      <w:r w:rsidR="00637674">
        <w:rPr>
          <w:rFonts w:ascii="Times New Roman" w:eastAsia="Times New Roman" w:hAnsi="Times New Roman" w:cs="Times New Roman"/>
          <w:b/>
          <w:sz w:val="24"/>
          <w:szCs w:val="24"/>
        </w:rPr>
        <w:t xml:space="preserve"> </w:t>
      </w:r>
      <w:r w:rsidR="00637674">
        <w:rPr>
          <w:rFonts w:ascii="Times New Roman" w:eastAsia="Times New Roman" w:hAnsi="Times New Roman" w:cs="Times New Roman"/>
          <w:sz w:val="24"/>
          <w:szCs w:val="24"/>
        </w:rPr>
        <w:t>- darbuotojas iš esmės įvykdė užduotis pagal sutartus vertinimo rodiklius;</w:t>
      </w:r>
    </w:p>
    <w:p w:rsidR="00637674"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37674">
        <w:rPr>
          <w:rFonts w:ascii="Times New Roman" w:eastAsia="Times New Roman" w:hAnsi="Times New Roman" w:cs="Times New Roman"/>
          <w:sz w:val="24"/>
          <w:szCs w:val="24"/>
        </w:rPr>
        <w:t xml:space="preserve">5.3. </w:t>
      </w:r>
      <w:r w:rsidR="00637674" w:rsidRPr="00637674">
        <w:rPr>
          <w:rFonts w:ascii="Times New Roman" w:eastAsia="Times New Roman" w:hAnsi="Times New Roman" w:cs="Times New Roman"/>
          <w:b/>
          <w:sz w:val="24"/>
          <w:szCs w:val="24"/>
        </w:rPr>
        <w:t>patenkinamai</w:t>
      </w:r>
      <w:r w:rsidR="00637674">
        <w:rPr>
          <w:rFonts w:ascii="Times New Roman" w:eastAsia="Times New Roman" w:hAnsi="Times New Roman" w:cs="Times New Roman"/>
          <w:b/>
          <w:sz w:val="24"/>
          <w:szCs w:val="24"/>
        </w:rPr>
        <w:t xml:space="preserve"> </w:t>
      </w:r>
      <w:r w:rsidR="00637674">
        <w:rPr>
          <w:rFonts w:ascii="Times New Roman" w:eastAsia="Times New Roman" w:hAnsi="Times New Roman" w:cs="Times New Roman"/>
          <w:sz w:val="24"/>
          <w:szCs w:val="24"/>
        </w:rPr>
        <w:t>– darbuotojas įvykdė tik kai kurias užduotis pagal sutartus vertinimo rodiklius;</w:t>
      </w:r>
    </w:p>
    <w:p w:rsidR="00637674"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37674">
        <w:rPr>
          <w:rFonts w:ascii="Times New Roman" w:eastAsia="Times New Roman" w:hAnsi="Times New Roman" w:cs="Times New Roman"/>
          <w:sz w:val="24"/>
          <w:szCs w:val="24"/>
        </w:rPr>
        <w:t xml:space="preserve">5.4. </w:t>
      </w:r>
      <w:r w:rsidR="00637674" w:rsidRPr="00637674">
        <w:rPr>
          <w:rFonts w:ascii="Times New Roman" w:eastAsia="Times New Roman" w:hAnsi="Times New Roman" w:cs="Times New Roman"/>
          <w:b/>
          <w:sz w:val="24"/>
          <w:szCs w:val="24"/>
        </w:rPr>
        <w:t>nepatenkinamai</w:t>
      </w:r>
      <w:r w:rsidR="006376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376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darbuotojas neįvykdė užduočių pagal sutartus vertinimo rodiklius;</w:t>
      </w:r>
    </w:p>
    <w:p w:rsidR="00EF008B"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EF008B">
        <w:rPr>
          <w:rFonts w:ascii="Times New Roman" w:eastAsia="Times New Roman" w:hAnsi="Times New Roman" w:cs="Times New Roman"/>
          <w:b/>
          <w:sz w:val="24"/>
          <w:szCs w:val="24"/>
        </w:rPr>
        <w:t>metinio vertinimo išvada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dokumentas , kuriame fiksuojami darbuotojo pasiekti rezultatai, vykdant jam suformuluotas užduotis, veiklą per parėjusius kalendorinius metus, suformuluojamos einamųjų metų užduotys, siektini rezultatai, jų vertinimo rodikliai ir rizika, kuriai esant užduotys   gali būti neįvykdytos, numatomas darbuotojo kvalifikacijos tobulinimas (1 priedas);</w:t>
      </w:r>
    </w:p>
    <w:p w:rsidR="00EF008B"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EF008B">
        <w:rPr>
          <w:rFonts w:ascii="Times New Roman" w:eastAsia="Times New Roman" w:hAnsi="Times New Roman" w:cs="Times New Roman"/>
          <w:b/>
          <w:sz w:val="24"/>
          <w:szCs w:val="24"/>
        </w:rPr>
        <w:t>darbuotojų atstovas</w:t>
      </w:r>
      <w:r>
        <w:rPr>
          <w:rFonts w:ascii="Times New Roman" w:eastAsia="Times New Roman" w:hAnsi="Times New Roman" w:cs="Times New Roman"/>
          <w:sz w:val="24"/>
          <w:szCs w:val="24"/>
        </w:rPr>
        <w:t>-  darbuotojas , kuris LR darbo kodekso nustatytais atvejais ir tvarka atstovauja darbuotoją.</w:t>
      </w:r>
    </w:p>
    <w:p w:rsidR="00EF008B" w:rsidRDefault="00EF008B" w:rsidP="00EF008B">
      <w:pPr>
        <w:tabs>
          <w:tab w:val="left" w:pos="993"/>
        </w:tabs>
        <w:spacing w:after="0" w:line="240" w:lineRule="auto"/>
        <w:ind w:firstLine="720"/>
        <w:jc w:val="both"/>
        <w:rPr>
          <w:rFonts w:ascii="Times New Roman" w:eastAsia="Times New Roman" w:hAnsi="Times New Roman" w:cs="Times New Roman"/>
          <w:sz w:val="24"/>
          <w:szCs w:val="24"/>
        </w:rPr>
      </w:pPr>
    </w:p>
    <w:p w:rsidR="00EF008B" w:rsidRPr="00187CF7" w:rsidRDefault="00EF008B"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187CF7" w:rsidRPr="00187CF7" w:rsidRDefault="00187CF7" w:rsidP="00EF008B">
      <w:pPr>
        <w:spacing w:after="0" w:line="240" w:lineRule="auto"/>
        <w:jc w:val="center"/>
        <w:rPr>
          <w:rFonts w:ascii="Times New Roman" w:eastAsia="Times New Roman" w:hAnsi="Times New Roman" w:cs="Times New Roman"/>
          <w:sz w:val="24"/>
          <w:szCs w:val="24"/>
          <w:lang w:eastAsia="lt-LT"/>
        </w:rPr>
      </w:pPr>
    </w:p>
    <w:p w:rsidR="00187CF7" w:rsidRPr="00187CF7" w:rsidRDefault="00187CF7" w:rsidP="00EF008B">
      <w:pPr>
        <w:spacing w:after="0" w:line="240" w:lineRule="auto"/>
        <w:jc w:val="center"/>
        <w:rPr>
          <w:rFonts w:ascii="Times New Roman" w:eastAsia="Times New Roman" w:hAnsi="Times New Roman" w:cs="Times New Roman"/>
          <w:b/>
          <w:sz w:val="24"/>
          <w:szCs w:val="24"/>
          <w:lang w:eastAsia="lt-LT"/>
        </w:rPr>
      </w:pPr>
      <w:r w:rsidRPr="00187CF7">
        <w:rPr>
          <w:rFonts w:ascii="Times New Roman" w:eastAsia="Times New Roman" w:hAnsi="Times New Roman" w:cs="Times New Roman"/>
          <w:b/>
          <w:sz w:val="24"/>
          <w:szCs w:val="24"/>
          <w:lang w:eastAsia="lt-LT"/>
        </w:rPr>
        <w:lastRenderedPageBreak/>
        <w:t>II SKYRIUS</w:t>
      </w:r>
    </w:p>
    <w:p w:rsidR="00187CF7" w:rsidRDefault="00EF008B" w:rsidP="00EF008B">
      <w:pPr>
        <w:spacing w:after="0" w:line="240" w:lineRule="auto"/>
        <w:jc w:val="center"/>
        <w:rPr>
          <w:rFonts w:ascii="Times New Roman" w:eastAsia="Times New Roman" w:hAnsi="Times New Roman" w:cs="Times New Roman"/>
          <w:b/>
          <w:sz w:val="24"/>
          <w:szCs w:val="24"/>
          <w:lang w:eastAsia="lt-LT"/>
        </w:rPr>
      </w:pPr>
      <w:r w:rsidRPr="00EF008B">
        <w:rPr>
          <w:rFonts w:ascii="Times New Roman" w:eastAsia="Times New Roman" w:hAnsi="Times New Roman" w:cs="Times New Roman"/>
          <w:b/>
          <w:sz w:val="24"/>
          <w:szCs w:val="24"/>
          <w:lang w:eastAsia="lt-LT"/>
        </w:rPr>
        <w:t>VEIKLOS VERTINIMO PASKIRTIS IR TIKSLAI</w:t>
      </w:r>
    </w:p>
    <w:p w:rsidR="00EF008B" w:rsidRPr="00EF008B" w:rsidRDefault="00EF008B" w:rsidP="00EF008B">
      <w:pPr>
        <w:spacing w:after="0" w:line="240" w:lineRule="auto"/>
        <w:jc w:val="center"/>
        <w:rPr>
          <w:rFonts w:ascii="Times New Roman" w:eastAsia="Times New Roman" w:hAnsi="Times New Roman" w:cs="Times New Roman"/>
          <w:b/>
          <w:sz w:val="24"/>
          <w:szCs w:val="24"/>
          <w:lang w:eastAsia="lt-LT"/>
        </w:rPr>
      </w:pP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Veiklos vertinimo paskirtis:</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 skatinti darbuotojus gerinti individualų veikslo atlikimą;</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 rasti sprendimus kaip individualų veiklos atlikimą suderinti su Darželio-mokyklos metiniais veiklos ir strateginiais planais;</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 ugdyti darbuotojų motyvaciją ir plėtoti Darželio-mokyklos bendradarbiavimo kultūrą;</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 susieti veiklos vertinimą kaip vadybos būdą su kitomis Darželio-mokyklos vadybos sritimis ir metodais;</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 derinti kasdienį stebėjimą ir grįžtamąjį ryšį , ir reguliarius struktūruotus pokalbius.</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Metinio veiklos vertinimo pokalbio tikslai:</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 kelti realiai įvykdomus individualius tikslus ir įvertinti laimėjimus;</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6.2. analizuoti darbuotojo veiklą </w:t>
      </w:r>
      <w:r w:rsidR="00133E34">
        <w:rPr>
          <w:rFonts w:ascii="Times New Roman" w:eastAsia="Times New Roman" w:hAnsi="Times New Roman" w:cs="Times New Roman"/>
          <w:sz w:val="24"/>
          <w:szCs w:val="24"/>
          <w:lang w:eastAsia="lt-LT"/>
        </w:rPr>
        <w:t>ir skatinti atsakomybę už savo veiklos rezultatus;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6.3. nustatyti privalumus ir tobulintinas sritis;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 nustatyti darbuotojo mokymosi  ir kvalifikacijos poreikius;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 suteikti darbuotojui grįžtamąjį ryšį  apie jo atliekamus darbus;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 įvertinti darbuotojo veiklą pagal aiškius  kriterijus;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6.7.didinti darbuotojo motyvaciją tobulėti;</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 išsiaiškinti darbuotojo prioritetus ir lūkesčius.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Esminis metinio pokalbio tikslas- susitarti, ką ir kaip darbuotojas turi daryti per ateinantį vertinimo laikotarpį , kad pasiektų savo darbo ir tobulinimosi tikslus.</w:t>
      </w:r>
    </w:p>
    <w:p w:rsidR="00133E34"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133E34" w:rsidRPr="00133E34" w:rsidRDefault="00133E34" w:rsidP="00133E34">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133E34">
        <w:rPr>
          <w:rFonts w:ascii="Times New Roman" w:eastAsia="Times New Roman" w:hAnsi="Times New Roman" w:cs="Times New Roman"/>
          <w:b/>
          <w:sz w:val="24"/>
          <w:szCs w:val="24"/>
          <w:lang w:eastAsia="lt-LT"/>
        </w:rPr>
        <w:t>III. SKYRIUS</w:t>
      </w:r>
    </w:p>
    <w:p w:rsidR="00133E34" w:rsidRPr="00133E34" w:rsidRDefault="00133E34" w:rsidP="00133E34">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133E34">
        <w:rPr>
          <w:rFonts w:ascii="Times New Roman" w:eastAsia="Times New Roman" w:hAnsi="Times New Roman" w:cs="Times New Roman"/>
          <w:b/>
          <w:sz w:val="24"/>
          <w:szCs w:val="24"/>
          <w:lang w:eastAsia="lt-LT"/>
        </w:rPr>
        <w:t xml:space="preserve">METINIO VEIKLOS VERTINIMO PLANAVIMAS IR ORGANIZAVIMAS </w:t>
      </w: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D20D43" w:rsidRDefault="00133E34"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Metini</w:t>
      </w:r>
      <w:r w:rsidR="00E75D26">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veiklos vertinimo pokalbiai organizuojami reguliariai, vieną kartą per metus, ne vėliau kaip iki kovo 1 d. </w:t>
      </w:r>
    </w:p>
    <w:p w:rsidR="00E75D26" w:rsidRDefault="00E75D2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Prireikus nustatytos metinės užduotys, siektini rezultatai ir jų vertinimo rodikliai  einamaisiais metais gali būti pakeisti arba papildyti  ne mažiau kaip vieną kartą iki liepos 1 dienos.</w:t>
      </w:r>
    </w:p>
    <w:p w:rsidR="00E75D26" w:rsidRDefault="00E75D2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Atsakingiems vadovams metinės užduotys turi būti suformuluotos ne vėliau kaip iki sausio 31 d.</w:t>
      </w:r>
    </w:p>
    <w:p w:rsidR="00E75D26" w:rsidRDefault="00E75D2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 Vadovai ir įpareigoti darbuotojai:</w:t>
      </w:r>
    </w:p>
    <w:p w:rsidR="00E75D26" w:rsidRDefault="00E75D2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informuoja darbuotojus apie pokalbių terminus;</w:t>
      </w:r>
    </w:p>
    <w:p w:rsidR="00E75D26" w:rsidRDefault="00E75D2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 aprūpina darbuotojus </w:t>
      </w:r>
      <w:r w:rsidR="00A608D1">
        <w:rPr>
          <w:rFonts w:ascii="Times New Roman" w:eastAsia="Times New Roman" w:hAnsi="Times New Roman" w:cs="Times New Roman"/>
          <w:sz w:val="24"/>
          <w:szCs w:val="24"/>
          <w:lang w:eastAsia="lt-LT"/>
        </w:rPr>
        <w:t>veiklos vertinimo forma (1 priedas), atmintinėmis, orientaciniu klausimynu  ir kitais reikiamais dokumentais;</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 sudaro pokalbių planus (grafikus), (2 priedas);</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 kaupia pokalbių dokumentus;</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 praneša konkrečiam darbuotojui suplanuoto pokalbio datą, laiką ir vietą.</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Darbuotojams nustatytos užduotys turi būti aiškios, įvykdomos, turėti nustatytą įvykdymo terminą. Siektinų rezultatų vertinimo rodikliai turi būti aiškūs, leidžiantys įvertinti, ar pasiektas konkretus rezultatas.</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 Darbuotojo veiklos vertinimo procedūros apima:</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 darbuotojo veiklos nagrinėjimą;</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 darbuotojo veikslo įvertinimą;</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 vertinimo išvados surašymą.</w:t>
      </w:r>
    </w:p>
    <w:p w:rsidR="00A608D1" w:rsidRDefault="00A608D1"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 Vertinamojo veiklos nagrinėjimas susideda iš dalinio veiklos vertinimo išvados (1 priedas) užpildymo ir pokalbio.</w:t>
      </w:r>
    </w:p>
    <w:p w:rsidR="00ED2765" w:rsidRDefault="00ED2765"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Vertinamasis užpildo veiklos vertinimo išvadoje pagrindinius praėjusių kalendorinių metų veiklos rezultatus ir atiduoda veiklos vertinimo išvadą vadovui ne vėliau kaip per 3 darbo dienas nuo jos gavimo.</w:t>
      </w:r>
    </w:p>
    <w:p w:rsidR="00ED2765" w:rsidRDefault="00ED2765"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16. Vertintojas, atsižvelgdamas į Darželio-mokyklos metinio veiklos plano priemones, darbuotojams nustato metines užduotis, siektinus rezultatus, jų vertinimo rodiklius ir riziką, kuriais esant užduotys gali būti neįvykdytos.</w:t>
      </w:r>
    </w:p>
    <w:p w:rsidR="00D20D43" w:rsidRDefault="00D20D43" w:rsidP="00FB61FA">
      <w:pPr>
        <w:tabs>
          <w:tab w:val="left" w:pos="993"/>
        </w:tabs>
        <w:spacing w:after="0" w:line="240" w:lineRule="auto"/>
        <w:ind w:firstLine="720"/>
        <w:jc w:val="center"/>
        <w:rPr>
          <w:rFonts w:ascii="Times New Roman" w:eastAsia="Times New Roman" w:hAnsi="Times New Roman" w:cs="Times New Roman"/>
          <w:sz w:val="24"/>
          <w:szCs w:val="24"/>
          <w:lang w:eastAsia="lt-LT"/>
        </w:rPr>
      </w:pPr>
    </w:p>
    <w:p w:rsidR="00FB61FA" w:rsidRPr="00FB61FA" w:rsidRDefault="00FB61FA" w:rsidP="00FB61FA">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FB61FA">
        <w:rPr>
          <w:rFonts w:ascii="Times New Roman" w:eastAsia="Times New Roman" w:hAnsi="Times New Roman" w:cs="Times New Roman"/>
          <w:b/>
          <w:sz w:val="24"/>
          <w:szCs w:val="24"/>
          <w:lang w:eastAsia="lt-LT"/>
        </w:rPr>
        <w:t>IV. SKYRIUS</w:t>
      </w:r>
    </w:p>
    <w:p w:rsidR="00FB61FA" w:rsidRPr="00FB61FA" w:rsidRDefault="00FB61FA" w:rsidP="00FB61FA">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FB61FA">
        <w:rPr>
          <w:rFonts w:ascii="Times New Roman" w:eastAsia="Times New Roman" w:hAnsi="Times New Roman" w:cs="Times New Roman"/>
          <w:b/>
          <w:sz w:val="24"/>
          <w:szCs w:val="24"/>
          <w:lang w:eastAsia="lt-LT"/>
        </w:rPr>
        <w:t>METINIO VEIKLOS VERTINIMO POKALBIO VYKDYMAS, UŽDUOČIŲ FORMULAVIMAS</w:t>
      </w:r>
    </w:p>
    <w:p w:rsidR="00D20D43" w:rsidRPr="00FB61FA" w:rsidRDefault="00D20D43" w:rsidP="00EF008B">
      <w:pPr>
        <w:tabs>
          <w:tab w:val="left" w:pos="993"/>
        </w:tabs>
        <w:spacing w:after="0" w:line="240" w:lineRule="auto"/>
        <w:ind w:firstLine="720"/>
        <w:jc w:val="both"/>
        <w:rPr>
          <w:rFonts w:ascii="Times New Roman" w:eastAsia="Times New Roman" w:hAnsi="Times New Roman" w:cs="Times New Roman"/>
          <w:b/>
          <w:sz w:val="24"/>
          <w:szCs w:val="24"/>
          <w:lang w:eastAsia="lt-LT"/>
        </w:rPr>
      </w:pPr>
    </w:p>
    <w:p w:rsidR="00D20D43" w:rsidRDefault="00D20D43"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17.Vertintojas per pokalbį su vertinamuoju:</w:t>
      </w:r>
    </w:p>
    <w:p w:rsidR="00D20D43"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17.1. aptaria pasiektus rezultatus, vykdant jam suformuluotas užduotis, ir jo veiklą per praėjusius kalendorinius metus; </w:t>
      </w: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17.2. pateikia suformuluotas einamųjų metų užduotis, siektinu rezultatus, jų vertinimo rodiklius ir riziką, kuriai esant užduotys gali būti neįvykdytos;</w:t>
      </w: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17.3. aptaria darbuotojo kvalifikacijos tobulinimą;</w:t>
      </w: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 Metinio veiklos vertinimo pokalbyje dalyvauja:</w:t>
      </w: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18.1. du asmenys- darbuotojas ir pokalbį vykdantis vadovas;</w:t>
      </w:r>
    </w:p>
    <w:p w:rsidR="00FB61FA" w:rsidRDefault="00FB61F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18.2. tais atvejais , kai darbuotojas pagal pareigybės aprašyme pavestų </w:t>
      </w:r>
      <w:r w:rsidR="00523BA9">
        <w:rPr>
          <w:rFonts w:ascii="Times New Roman" w:eastAsia="Times New Roman" w:hAnsi="Times New Roman" w:cs="Times New Roman"/>
          <w:sz w:val="24"/>
          <w:szCs w:val="24"/>
          <w:lang w:eastAsia="lt-LT"/>
        </w:rPr>
        <w:t>vykdyti</w:t>
      </w:r>
      <w:r>
        <w:rPr>
          <w:rFonts w:ascii="Times New Roman" w:eastAsia="Times New Roman" w:hAnsi="Times New Roman" w:cs="Times New Roman"/>
          <w:sz w:val="24"/>
          <w:szCs w:val="24"/>
          <w:lang w:eastAsia="lt-LT"/>
        </w:rPr>
        <w:t xml:space="preserve"> funkcijų kompetenciją yra pavaldus  ir atskaitingas d</w:t>
      </w:r>
      <w:r w:rsidR="00523BA9">
        <w:rPr>
          <w:rFonts w:ascii="Times New Roman" w:eastAsia="Times New Roman" w:hAnsi="Times New Roman" w:cs="Times New Roman"/>
          <w:sz w:val="24"/>
          <w:szCs w:val="24"/>
          <w:lang w:eastAsia="lt-LT"/>
        </w:rPr>
        <w:t>v</w:t>
      </w:r>
      <w:r>
        <w:rPr>
          <w:rFonts w:ascii="Times New Roman" w:eastAsia="Times New Roman" w:hAnsi="Times New Roman" w:cs="Times New Roman"/>
          <w:sz w:val="24"/>
          <w:szCs w:val="24"/>
          <w:lang w:eastAsia="lt-LT"/>
        </w:rPr>
        <w:t xml:space="preserve">iem </w:t>
      </w:r>
      <w:r w:rsidR="00523BA9">
        <w:rPr>
          <w:rFonts w:ascii="Times New Roman" w:eastAsia="Times New Roman" w:hAnsi="Times New Roman" w:cs="Times New Roman"/>
          <w:sz w:val="24"/>
          <w:szCs w:val="24"/>
          <w:lang w:eastAsia="lt-LT"/>
        </w:rPr>
        <w:t>vadovams, tokio darbuotojo vertinimas atliekamas dalyvaujant abiem darbuotojo vadovams;</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18.3. į veiklos vertinimo pokalbį darbuotojas turi teisę kviesti Darželio-mokyklos darbuotojų atstovą, kuris LR darbo kodekso nustatytais atvejais ir tvarka įgyvendina darbuotojų atstovavimą ir kuris veiklos vertinimo pokalbyje gali dalyvauti stebėtojo teisėmis.</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 Vadovas per pokalbį su darbuotoju:</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19.1. aptaria darbuotojo pasiektus rezultatus, vykdant jam suformuluotas užduotis, ir jo veiklą per praėjusius kalendorinius metus;</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19.2. suformuluoja einamųjų metų užduotis, siektinus rezultatus, jų vertinimo rodiklius ir riziką;</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19.3. aptaria darbuotojo kvalifikacijos kėlimą/tobulinimą.</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 Pirmojo metinio veiklos vertinimo pokalbio tikslas- suderinti pareigybės pagrindinius tikslus ir užduotis, susitarti dėl konkrečių sekančio laikotarpio užduočių.</w:t>
      </w:r>
    </w:p>
    <w:p w:rsidR="00523BA9" w:rsidRDefault="00523BA9"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Po pokalbio vadovas užpildo darbuotojo išvados formą- įrašo darbuotojo </w:t>
      </w:r>
      <w:r w:rsidR="00057346">
        <w:rPr>
          <w:rFonts w:ascii="Times New Roman" w:eastAsia="Times New Roman" w:hAnsi="Times New Roman" w:cs="Times New Roman"/>
          <w:sz w:val="24"/>
          <w:szCs w:val="24"/>
          <w:lang w:eastAsia="lt-LT"/>
        </w:rPr>
        <w:t>pasiektų rezultatų vykdant užduotis vertinimą ir siūlymus.</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 Pokalbio trukmė ne ilgesnė kaip 45 min.</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 Orientaciniai klausimai aptariant praėjusio laikotarpio rezultatus ir pasiekimus:</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22.1. kokias užduotis turėjote atlikti per praėjusius metus?</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 kuriuos darbus vadintumėte didžiausia savo darbo metų sėkme?</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22.3. kokios užduotys sekėsi geriausiai, kodėl?</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22.4. su kokiomis problemomis ir sunkumais susidūrėte atlikdami užduotis?</w:t>
      </w:r>
    </w:p>
    <w:p w:rsidR="00057346" w:rsidRDefault="00057346"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22.5. ką naujo išmokote ir pradėjote taikyti savo darbe?</w:t>
      </w:r>
    </w:p>
    <w:p w:rsidR="00057346"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 Orientaciniai klausimai ateinančių metų užduotims vykdyti: </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23.1. kokios pagalbos reikės sėkmingam nustatytų užduočių vykdymui?</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23.2. kuo galėtų padėti tiesioginis vadovas?</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23.3. kokių gebėjimų ir įgūdžių reikėtų užduočių vykdymui?</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23.4. kokiuose mokymuose reikėtų dalyvauti?</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 Darbuotojas , kuris Darželyje-mokykloje dirba trumpiau kaip 6 mėnesius per kalendorinius metus, už kuriuos vertinama veikla, yra nevertinamas, per pokalbį  su vadovu aptariama jo pasiekti rezultatai ir suformuluojamos einamųjų metų užduotys.</w:t>
      </w:r>
    </w:p>
    <w:p w:rsidR="00552BAC" w:rsidRDefault="00552BAC"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Metinės veiklos užduotys , siektini rezultatai ir jų vertinimo rodikliai Darželio-mokyklos darbuotojui turi būti nustatyti kiekvienais metais iki kovo 1 d., o einamaisiais metais priimtam darbuotojui – per vieną mėnesį </w:t>
      </w:r>
      <w:r w:rsidR="007777A8">
        <w:rPr>
          <w:rFonts w:ascii="Times New Roman" w:eastAsia="Times New Roman" w:hAnsi="Times New Roman" w:cs="Times New Roman"/>
          <w:sz w:val="24"/>
          <w:szCs w:val="24"/>
          <w:lang w:eastAsia="lt-LT"/>
        </w:rPr>
        <w:t>nuo priėmimo į pareigas dienos.</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7777A8" w:rsidRPr="007777A8" w:rsidRDefault="007777A8" w:rsidP="007777A8">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7777A8">
        <w:rPr>
          <w:rFonts w:ascii="Times New Roman" w:eastAsia="Times New Roman" w:hAnsi="Times New Roman" w:cs="Times New Roman"/>
          <w:b/>
          <w:sz w:val="24"/>
          <w:szCs w:val="24"/>
          <w:lang w:eastAsia="lt-LT"/>
        </w:rPr>
        <w:lastRenderedPageBreak/>
        <w:t xml:space="preserve">V. SKYRIUS </w:t>
      </w:r>
    </w:p>
    <w:p w:rsidR="007777A8" w:rsidRDefault="007777A8" w:rsidP="007777A8">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7777A8">
        <w:rPr>
          <w:rFonts w:ascii="Times New Roman" w:eastAsia="Times New Roman" w:hAnsi="Times New Roman" w:cs="Times New Roman"/>
          <w:b/>
          <w:sz w:val="24"/>
          <w:szCs w:val="24"/>
          <w:lang w:eastAsia="lt-LT"/>
        </w:rPr>
        <w:t>METINIO VEIKLOS VERTINIMO POKLABIO APLINKA IR PRIEMONĖS</w:t>
      </w:r>
    </w:p>
    <w:p w:rsidR="007777A8" w:rsidRPr="007777A8" w:rsidRDefault="007777A8" w:rsidP="007777A8">
      <w:pPr>
        <w:tabs>
          <w:tab w:val="left" w:pos="993"/>
        </w:tabs>
        <w:spacing w:after="0" w:line="240" w:lineRule="auto"/>
        <w:ind w:firstLine="720"/>
        <w:jc w:val="center"/>
        <w:rPr>
          <w:rFonts w:ascii="Times New Roman" w:eastAsia="Times New Roman" w:hAnsi="Times New Roman" w:cs="Times New Roman"/>
          <w:b/>
          <w:sz w:val="24"/>
          <w:szCs w:val="24"/>
          <w:lang w:eastAsia="lt-LT"/>
        </w:rPr>
      </w:pP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 Metinio vertinimo pokalbio aplinka turi būti:</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26.1. jauki;</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26.2. jei yra galimybė , metinio veiklos vertinimo pokalbio vietą pasirenka darbuotojas;</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26.3. patogi darbuotojams ir pokalbį vykdantiems vadovams;</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26.4. be išorinių trukdžių ir streso šaltinių (triukšmas, nepakankamas apšvietimas, nekomfortiška patalpos temperatūra ir kt.)  </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 Vykstant Metinio veiklos vertinimo pokalbyje turi būti prieinami diskusijai reikalingi dokumentai ir informacijos šaltiniai:</w:t>
      </w:r>
    </w:p>
    <w:p w:rsidR="007777A8" w:rsidRDefault="007777A8"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27.1. Darželio-mokyklos strateginis  ir metų veiklos planai;</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27.2. vertinamo darbuotojo pareigybės aprašymas /pareiginiai nuostatai;</w:t>
      </w:r>
    </w:p>
    <w:p w:rsidR="007777A8"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27.3. kiti su Metinio veiklos vertinimo pokalbiu susiję dokumentai (aprašai, rekomendacijos ir kt.);</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27.4. Darželio-mokyklos poreikių tyrimų ir analizės rezultatai;</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27.5. interneto prieiga. Kuri įgalina susipažinti su pokalbiui reikalinga informacija;</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27.6. paskutinio vertinamojo pokalbio rezultatai;</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27.7. užfiksuotos informacijos apie darbuotojo vertinimą faktai (protokolai, atsiliepimai, skundai ir pan.);</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27.8. darbuotojo kompetencijų (įsi-) vertinimo rezultatai per vertinamąjį laikotarpį;</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7C78AA" w:rsidRPr="007C78AA" w:rsidRDefault="007C78AA" w:rsidP="007C78AA">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7C78AA">
        <w:rPr>
          <w:rFonts w:ascii="Times New Roman" w:eastAsia="Times New Roman" w:hAnsi="Times New Roman" w:cs="Times New Roman"/>
          <w:b/>
          <w:sz w:val="24"/>
          <w:szCs w:val="24"/>
          <w:lang w:eastAsia="lt-LT"/>
        </w:rPr>
        <w:t xml:space="preserve">VI. SKYRIUS </w:t>
      </w:r>
    </w:p>
    <w:p w:rsidR="007C78AA" w:rsidRDefault="007C78AA" w:rsidP="007C78AA">
      <w:pPr>
        <w:tabs>
          <w:tab w:val="left" w:pos="993"/>
        </w:tabs>
        <w:spacing w:after="0" w:line="240" w:lineRule="auto"/>
        <w:ind w:firstLine="720"/>
        <w:jc w:val="center"/>
        <w:rPr>
          <w:rFonts w:ascii="Times New Roman" w:eastAsia="Times New Roman" w:hAnsi="Times New Roman" w:cs="Times New Roman"/>
          <w:b/>
          <w:sz w:val="24"/>
          <w:szCs w:val="24"/>
          <w:lang w:eastAsia="lt-LT"/>
        </w:rPr>
      </w:pPr>
      <w:r w:rsidRPr="007C78AA">
        <w:rPr>
          <w:rFonts w:ascii="Times New Roman" w:eastAsia="Times New Roman" w:hAnsi="Times New Roman" w:cs="Times New Roman"/>
          <w:b/>
          <w:sz w:val="24"/>
          <w:szCs w:val="24"/>
          <w:lang w:eastAsia="lt-LT"/>
        </w:rPr>
        <w:t>METINIO VEIKLOS VERTINIMO POKA</w:t>
      </w:r>
      <w:r w:rsidR="009C5F2D">
        <w:rPr>
          <w:rFonts w:ascii="Times New Roman" w:eastAsia="Times New Roman" w:hAnsi="Times New Roman" w:cs="Times New Roman"/>
          <w:b/>
          <w:sz w:val="24"/>
          <w:szCs w:val="24"/>
          <w:lang w:eastAsia="lt-LT"/>
        </w:rPr>
        <w:t>L</w:t>
      </w:r>
      <w:r w:rsidRPr="007C78AA">
        <w:rPr>
          <w:rFonts w:ascii="Times New Roman" w:eastAsia="Times New Roman" w:hAnsi="Times New Roman" w:cs="Times New Roman"/>
          <w:b/>
          <w:sz w:val="24"/>
          <w:szCs w:val="24"/>
          <w:lang w:eastAsia="lt-LT"/>
        </w:rPr>
        <w:t>BIO IŠVADOS IR PASIEKTŲ SUSITARIMŲ FIKSAVIMAS</w:t>
      </w:r>
    </w:p>
    <w:p w:rsidR="007C78AA" w:rsidRDefault="007C78AA" w:rsidP="007C78AA">
      <w:pPr>
        <w:tabs>
          <w:tab w:val="left" w:pos="993"/>
        </w:tabs>
        <w:spacing w:after="0" w:line="240" w:lineRule="auto"/>
        <w:ind w:firstLine="720"/>
        <w:rPr>
          <w:rFonts w:ascii="Times New Roman" w:eastAsia="Times New Roman" w:hAnsi="Times New Roman" w:cs="Times New Roman"/>
          <w:sz w:val="24"/>
          <w:szCs w:val="24"/>
          <w:lang w:eastAsia="lt-LT"/>
        </w:rPr>
      </w:pPr>
    </w:p>
    <w:p w:rsidR="00A43D0A" w:rsidRDefault="007C78AA"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sidRPr="007C78AA">
        <w:rPr>
          <w:rFonts w:ascii="Times New Roman" w:eastAsia="Times New Roman" w:hAnsi="Times New Roman" w:cs="Times New Roman"/>
          <w:sz w:val="24"/>
          <w:szCs w:val="24"/>
          <w:lang w:eastAsia="lt-LT"/>
        </w:rPr>
        <w:t xml:space="preserve">28. </w:t>
      </w:r>
      <w:r w:rsidR="009C5F2D">
        <w:rPr>
          <w:rFonts w:ascii="Times New Roman" w:eastAsia="Times New Roman" w:hAnsi="Times New Roman" w:cs="Times New Roman"/>
          <w:sz w:val="24"/>
          <w:szCs w:val="24"/>
          <w:lang w:eastAsia="lt-LT"/>
        </w:rPr>
        <w:t xml:space="preserve">Jei yra galimybė, pokalbio metu arba po pokalbio, vertintojas užpildo darbuotojo išvados formą- įrašo darbuotojo pasiektų rezultatų vykdant užduotis vertinimą ir siūlymus, ir su išvados pirminiais egzemplioriais, naudotais pokalbio metu, per 3 dienas pateikia vertinamajam susipažinti pasirašytinai. </w:t>
      </w:r>
    </w:p>
    <w:p w:rsidR="00A43D0A" w:rsidRDefault="009C5F2D"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29. </w:t>
      </w:r>
      <w:r w:rsidR="00A43D0A">
        <w:rPr>
          <w:rFonts w:ascii="Times New Roman" w:eastAsia="Times New Roman" w:hAnsi="Times New Roman" w:cs="Times New Roman"/>
          <w:sz w:val="24"/>
          <w:szCs w:val="24"/>
          <w:lang w:eastAsia="lt-LT"/>
        </w:rPr>
        <w:t>Vertinamajam nesutikus su vertinimu ar kilus kitokio pobūdžio nesutarimų tarp vertintojo ir vertinamojo yra surašomas laisvos formos</w:t>
      </w:r>
      <w:r w:rsidR="00A43D0A" w:rsidRPr="00A43D0A">
        <w:rPr>
          <w:rFonts w:ascii="Times New Roman" w:eastAsia="Times New Roman" w:hAnsi="Times New Roman" w:cs="Times New Roman"/>
          <w:sz w:val="24"/>
          <w:szCs w:val="24"/>
          <w:lang w:eastAsia="lt-LT"/>
        </w:rPr>
        <w:t xml:space="preserve"> </w:t>
      </w:r>
      <w:r w:rsidR="00A43D0A">
        <w:rPr>
          <w:rFonts w:ascii="Times New Roman" w:eastAsia="Times New Roman" w:hAnsi="Times New Roman" w:cs="Times New Roman"/>
          <w:sz w:val="24"/>
          <w:szCs w:val="24"/>
          <w:lang w:eastAsia="lt-LT"/>
        </w:rPr>
        <w:t>aktas ir jį pasirašo vertintojas. Ginčą turi padėti spręsti darbuotojų atstovas.</w:t>
      </w:r>
    </w:p>
    <w:p w:rsidR="009C5F2D" w:rsidRDefault="00A43D0A"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009C5F2D">
        <w:rPr>
          <w:rFonts w:ascii="Times New Roman" w:eastAsia="Times New Roman" w:hAnsi="Times New Roman" w:cs="Times New Roman"/>
          <w:sz w:val="24"/>
          <w:szCs w:val="24"/>
          <w:lang w:eastAsia="lt-LT"/>
        </w:rPr>
        <w:t>Vertintojas per 3 darbo dienas nuo darbuotojo išvados pasirašymo arba akto surašymo, pateikia išvadą ir aktą (jeigu jis buvo surašytas) darbuotojo atstovui.</w:t>
      </w:r>
    </w:p>
    <w:p w:rsidR="009C5F2D" w:rsidRDefault="009C5F2D"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A43D0A">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Darbuotojas, gali raštu atsisakyti, kad išvada būtų pateikta darbuotojų atstovo susipažinimui.</w:t>
      </w:r>
    </w:p>
    <w:p w:rsidR="00445437" w:rsidRDefault="009C5F2D"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A43D0A">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445437">
        <w:rPr>
          <w:rFonts w:ascii="Times New Roman" w:eastAsia="Times New Roman" w:hAnsi="Times New Roman" w:cs="Times New Roman"/>
          <w:sz w:val="24"/>
          <w:szCs w:val="24"/>
          <w:lang w:eastAsia="lt-LT"/>
        </w:rPr>
        <w:t xml:space="preserve"> Darbuotojų atstovui nesutikus su išvada, ją pasirašo ir grąžina vadovui ne vėliau kaip per 3 darbo dienas nuo jos gavimo.</w:t>
      </w:r>
    </w:p>
    <w:p w:rsidR="00445437" w:rsidRDefault="00445437"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darbuotojo atstovui nesutikus su išvada, darbuotojo sutikimu ,darbuotojo veiklos vertinimo procedūra vykdoma pakartotinai. Pokalbyje su darbuotoju dalyvauja darbuotojų atstovas.</w:t>
      </w:r>
    </w:p>
    <w:p w:rsidR="00445437" w:rsidRDefault="00445437"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 Svarbiausias rezultatas- vadovo ir darbuotojo susitarimas bei abipusis įsitikinimas, kad darbas ateityje bus sėkmingesnis.</w:t>
      </w:r>
    </w:p>
    <w:p w:rsidR="00445437" w:rsidRDefault="00445437"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 Nepavykus išspręsti ginčo, abi šalys turi teisę kreiptis į darbo ginčų komisiją, kaip ta numatyta LR Darbo kodekse.</w:t>
      </w:r>
    </w:p>
    <w:p w:rsidR="00445437" w:rsidRDefault="00445437" w:rsidP="0033370F">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33370F" w:rsidRDefault="0033370F" w:rsidP="0033370F">
      <w:pPr>
        <w:tabs>
          <w:tab w:val="left" w:pos="993"/>
        </w:tabs>
        <w:spacing w:after="0" w:line="240" w:lineRule="auto"/>
        <w:ind w:firstLine="720"/>
        <w:jc w:val="center"/>
        <w:rPr>
          <w:rFonts w:ascii="Times New Roman" w:eastAsia="Times New Roman" w:hAnsi="Times New Roman" w:cs="Times New Roman"/>
          <w:b/>
          <w:sz w:val="24"/>
          <w:szCs w:val="24"/>
          <w:lang w:eastAsia="lt-LT"/>
        </w:rPr>
      </w:pPr>
    </w:p>
    <w:p w:rsidR="0033370F" w:rsidRDefault="0033370F" w:rsidP="0033370F">
      <w:pPr>
        <w:tabs>
          <w:tab w:val="left" w:pos="993"/>
        </w:tabs>
        <w:spacing w:after="0" w:line="240" w:lineRule="auto"/>
        <w:ind w:firstLine="72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VII. SKYRIUS </w:t>
      </w:r>
    </w:p>
    <w:p w:rsidR="007C78AA" w:rsidRDefault="0033370F" w:rsidP="0033370F">
      <w:pPr>
        <w:tabs>
          <w:tab w:val="left" w:pos="993"/>
        </w:tabs>
        <w:spacing w:after="0" w:line="240" w:lineRule="auto"/>
        <w:ind w:firstLine="72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BAIGIAMOSISO NUOSTATOS</w:t>
      </w:r>
    </w:p>
    <w:p w:rsidR="0033370F" w:rsidRDefault="0033370F" w:rsidP="0033370F">
      <w:pPr>
        <w:tabs>
          <w:tab w:val="left" w:pos="993"/>
        </w:tabs>
        <w:spacing w:after="0" w:line="240" w:lineRule="auto"/>
        <w:ind w:firstLine="720"/>
        <w:rPr>
          <w:rFonts w:ascii="Times New Roman" w:eastAsia="Times New Roman" w:hAnsi="Times New Roman" w:cs="Times New Roman"/>
          <w:b/>
          <w:sz w:val="24"/>
          <w:szCs w:val="24"/>
          <w:lang w:eastAsia="lt-LT"/>
        </w:rPr>
      </w:pPr>
    </w:p>
    <w:p w:rsidR="0033370F" w:rsidRDefault="0033370F" w:rsidP="0033370F">
      <w:pPr>
        <w:tabs>
          <w:tab w:val="left" w:pos="993"/>
        </w:tabs>
        <w:spacing w:after="0" w:line="240" w:lineRule="auto"/>
        <w:ind w:firstLine="720"/>
        <w:rPr>
          <w:rFonts w:ascii="Times New Roman" w:eastAsia="Times New Roman" w:hAnsi="Times New Roman" w:cs="Times New Roman"/>
          <w:sz w:val="24"/>
          <w:szCs w:val="24"/>
          <w:lang w:eastAsia="lt-LT"/>
        </w:rPr>
      </w:pPr>
      <w:r w:rsidRPr="0033370F">
        <w:rPr>
          <w:rFonts w:ascii="Times New Roman" w:eastAsia="Times New Roman" w:hAnsi="Times New Roman" w:cs="Times New Roman"/>
          <w:sz w:val="24"/>
          <w:szCs w:val="24"/>
          <w:lang w:eastAsia="lt-LT"/>
        </w:rPr>
        <w:t xml:space="preserve">37. </w:t>
      </w:r>
      <w:r>
        <w:rPr>
          <w:rFonts w:ascii="Times New Roman" w:eastAsia="Times New Roman" w:hAnsi="Times New Roman" w:cs="Times New Roman"/>
          <w:sz w:val="24"/>
          <w:szCs w:val="24"/>
          <w:lang w:eastAsia="lt-LT"/>
        </w:rPr>
        <w:t>Galutinės, suderintos ir abiejų pokalbio dalyvių pasirašytos Metinio veiklos vertinimo pokalbio formos vienas egzempliorius atiduodamas darbuotojui, kitas saugomas darbuotojo asmens byloje.</w:t>
      </w:r>
    </w:p>
    <w:p w:rsidR="0033370F" w:rsidRDefault="0033370F" w:rsidP="0033370F">
      <w:pPr>
        <w:tabs>
          <w:tab w:val="left" w:pos="993"/>
        </w:tabs>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38. Periodinę metinių užduočių vykdymo kontrolę vykdo tiesioginiai vadovai pagal Darželio-mokyklos organizacinę struktūrą.</w:t>
      </w:r>
    </w:p>
    <w:p w:rsidR="0033370F" w:rsidRDefault="0033370F" w:rsidP="0033370F">
      <w:pPr>
        <w:tabs>
          <w:tab w:val="left" w:pos="993"/>
        </w:tabs>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 Darbuotojai turi teisę kreiptis į vadovą  konsultacijoms dėl metinių užduočių vykdymo.</w:t>
      </w:r>
    </w:p>
    <w:p w:rsidR="0033370F" w:rsidRPr="0033370F" w:rsidRDefault="0033370F" w:rsidP="0033370F">
      <w:pPr>
        <w:tabs>
          <w:tab w:val="left" w:pos="993"/>
        </w:tabs>
        <w:spacing w:after="0" w:line="24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 Pokalbio dalyviai, darbuotojai saugantys pokalbio dokumentus turi užtikrinti pokalbio ir dokumentų saugumą ir konfidencialumą, vadovaudamasi LR asmens duomenų apsaugos įstatymu.</w:t>
      </w:r>
    </w:p>
    <w:p w:rsidR="007C78AA" w:rsidRDefault="007C78AA" w:rsidP="00EF008B">
      <w:pPr>
        <w:tabs>
          <w:tab w:val="left" w:pos="993"/>
        </w:tabs>
        <w:spacing w:after="0" w:line="240" w:lineRule="auto"/>
        <w:ind w:firstLine="720"/>
        <w:jc w:val="both"/>
        <w:rPr>
          <w:rFonts w:ascii="Times New Roman" w:eastAsia="Times New Roman" w:hAnsi="Times New Roman" w:cs="Times New Roman"/>
          <w:sz w:val="24"/>
          <w:szCs w:val="24"/>
          <w:lang w:eastAsia="lt-LT"/>
        </w:rPr>
      </w:pPr>
    </w:p>
    <w:p w:rsidR="00187CF7" w:rsidRPr="00187CF7" w:rsidRDefault="00187CF7" w:rsidP="0033370F">
      <w:pPr>
        <w:tabs>
          <w:tab w:val="left" w:pos="993"/>
        </w:tabs>
        <w:spacing w:after="0" w:line="240" w:lineRule="auto"/>
        <w:ind w:firstLine="720"/>
        <w:jc w:val="center"/>
        <w:rPr>
          <w:rFonts w:ascii="Times New Roman" w:eastAsia="Times New Roman" w:hAnsi="Times New Roman" w:cs="Times New Roman"/>
          <w:color w:val="000000"/>
          <w:sz w:val="24"/>
          <w:szCs w:val="20"/>
          <w:lang w:eastAsia="lt-LT"/>
        </w:rPr>
      </w:pPr>
      <w:r w:rsidRPr="00187CF7">
        <w:rPr>
          <w:rFonts w:ascii="Times New Roman" w:eastAsia="Times New Roman" w:hAnsi="Times New Roman" w:cs="Times New Roman"/>
          <w:color w:val="000000"/>
          <w:sz w:val="24"/>
          <w:szCs w:val="20"/>
          <w:lang w:eastAsia="lt-LT"/>
        </w:rPr>
        <w:t>––––––––––––––––––––</w:t>
      </w:r>
    </w:p>
    <w:p w:rsidR="00A72746" w:rsidRDefault="00A72746" w:rsidP="00EF008B">
      <w:pPr>
        <w:tabs>
          <w:tab w:val="left" w:pos="6804"/>
        </w:tabs>
        <w:spacing w:after="0" w:line="240" w:lineRule="auto"/>
        <w:rPr>
          <w:rFonts w:ascii="Times New Roman" w:eastAsia="Times New Roman" w:hAnsi="Times New Roman" w:cs="Times New Roman"/>
          <w:sz w:val="24"/>
          <w:szCs w:val="20"/>
        </w:rPr>
      </w:pPr>
    </w:p>
    <w:p w:rsidR="00303F7E" w:rsidRDefault="00303F7E" w:rsidP="00EF008B">
      <w:pPr>
        <w:tabs>
          <w:tab w:val="left" w:pos="6804"/>
        </w:tabs>
        <w:spacing w:after="0" w:line="240" w:lineRule="auto"/>
        <w:rPr>
          <w:rFonts w:ascii="Times New Roman" w:eastAsia="Times New Roman" w:hAnsi="Times New Roman" w:cs="Times New Roman"/>
          <w:sz w:val="24"/>
          <w:szCs w:val="20"/>
        </w:rPr>
      </w:pPr>
    </w:p>
    <w:p w:rsidR="00187CF7" w:rsidRPr="00187CF7" w:rsidRDefault="00187CF7" w:rsidP="00EF008B">
      <w:pPr>
        <w:tabs>
          <w:tab w:val="left" w:pos="6804"/>
        </w:tabs>
        <w:spacing w:after="0" w:line="240" w:lineRule="auto"/>
        <w:rPr>
          <w:rFonts w:ascii="Times New Roman" w:eastAsia="Times New Roman" w:hAnsi="Times New Roman" w:cs="Times New Roman"/>
          <w:sz w:val="24"/>
          <w:szCs w:val="20"/>
        </w:rPr>
      </w:pPr>
      <w:r w:rsidRPr="00187CF7">
        <w:rPr>
          <w:rFonts w:ascii="Times New Roman" w:eastAsia="Times New Roman" w:hAnsi="Times New Roman" w:cs="Times New Roman"/>
          <w:sz w:val="24"/>
          <w:szCs w:val="20"/>
        </w:rPr>
        <w:br w:type="page"/>
      </w:r>
    </w:p>
    <w:p w:rsidR="00187CF7" w:rsidRDefault="0033370F" w:rsidP="00EF008B">
      <w:pPr>
        <w:tabs>
          <w:tab w:val="left" w:pos="6804"/>
        </w:tabs>
        <w:spacing w:after="0" w:line="240" w:lineRule="auto"/>
        <w:ind w:left="4820"/>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Mažeikių darželio-mokyklos „Kregždutė“</w:t>
      </w:r>
      <w:r w:rsidR="00187CF7" w:rsidRPr="00187CF7">
        <w:rPr>
          <w:rFonts w:ascii="Times New Roman" w:eastAsia="Times New Roman" w:hAnsi="Times New Roman" w:cs="Times New Roman"/>
          <w:sz w:val="24"/>
          <w:szCs w:val="20"/>
          <w:lang w:eastAsia="ar-SA"/>
        </w:rPr>
        <w:br/>
      </w:r>
      <w:r>
        <w:rPr>
          <w:rFonts w:ascii="Times New Roman" w:eastAsia="Times New Roman" w:hAnsi="Times New Roman" w:cs="Times New Roman"/>
          <w:sz w:val="24"/>
          <w:szCs w:val="20"/>
          <w:lang w:eastAsia="ar-SA"/>
        </w:rPr>
        <w:t>Metinio darbuotojų veiklos vertinimo tvarkos aprašo 1</w:t>
      </w:r>
      <w:r w:rsidR="00187CF7" w:rsidRPr="00187CF7">
        <w:rPr>
          <w:rFonts w:ascii="Times New Roman" w:eastAsia="Times New Roman" w:hAnsi="Times New Roman" w:cs="Times New Roman"/>
          <w:sz w:val="24"/>
          <w:szCs w:val="20"/>
          <w:lang w:eastAsia="ar-SA"/>
        </w:rPr>
        <w:t>priedas</w:t>
      </w:r>
    </w:p>
    <w:p w:rsidR="00A2322A" w:rsidRDefault="00A2322A" w:rsidP="00A2322A">
      <w:pPr>
        <w:tabs>
          <w:tab w:val="left" w:pos="6804"/>
        </w:tabs>
        <w:spacing w:after="0" w:line="240" w:lineRule="auto"/>
        <w:ind w:left="4820"/>
        <w:rPr>
          <w:rFonts w:ascii="Times New Roman" w:eastAsia="Times New Roman" w:hAnsi="Times New Roman" w:cs="Times New Roman"/>
          <w:sz w:val="24"/>
          <w:szCs w:val="20"/>
          <w:lang w:eastAsia="ar-SA"/>
        </w:rPr>
      </w:pPr>
    </w:p>
    <w:p w:rsidR="00A2322A" w:rsidRPr="00A2322A" w:rsidRDefault="00A2322A" w:rsidP="00A2322A">
      <w:pPr>
        <w:tabs>
          <w:tab w:val="left" w:pos="6804"/>
        </w:tabs>
        <w:spacing w:after="0" w:line="240" w:lineRule="auto"/>
        <w:ind w:left="4820"/>
        <w:rPr>
          <w:rFonts w:ascii="Times New Roman" w:eastAsia="Times New Roman" w:hAnsi="Times New Roman" w:cs="Times New Roman"/>
          <w:b/>
          <w:sz w:val="24"/>
          <w:szCs w:val="20"/>
          <w:lang w:eastAsia="ar-SA"/>
        </w:rPr>
      </w:pPr>
    </w:p>
    <w:p w:rsidR="00A2322A" w:rsidRPr="00A2322A" w:rsidRDefault="00A2322A" w:rsidP="00A2322A">
      <w:pPr>
        <w:tabs>
          <w:tab w:val="left" w:pos="6804"/>
        </w:tabs>
        <w:spacing w:after="0" w:line="240" w:lineRule="auto"/>
        <w:jc w:val="center"/>
        <w:rPr>
          <w:rFonts w:ascii="Times New Roman" w:eastAsia="Times New Roman" w:hAnsi="Times New Roman" w:cs="Times New Roman"/>
          <w:b/>
          <w:sz w:val="24"/>
          <w:szCs w:val="20"/>
          <w:lang w:eastAsia="ar-SA"/>
        </w:rPr>
      </w:pPr>
      <w:r w:rsidRPr="00A2322A">
        <w:rPr>
          <w:rFonts w:ascii="Times New Roman" w:eastAsia="Times New Roman" w:hAnsi="Times New Roman" w:cs="Times New Roman"/>
          <w:b/>
          <w:sz w:val="24"/>
          <w:szCs w:val="20"/>
          <w:lang w:eastAsia="ar-SA"/>
        </w:rPr>
        <w:t>MAŽEIKIŲ DARŽELIS-MOKYKLA „KREGŽDUTĖ“</w:t>
      </w:r>
    </w:p>
    <w:p w:rsidR="00187CF7" w:rsidRPr="00187CF7" w:rsidRDefault="00187CF7" w:rsidP="00A2322A">
      <w:pPr>
        <w:tabs>
          <w:tab w:val="center" w:pos="4153"/>
          <w:tab w:val="right" w:pos="8306"/>
        </w:tabs>
        <w:spacing w:after="0" w:line="240" w:lineRule="auto"/>
        <w:rPr>
          <w:rFonts w:ascii="Times New Roman" w:eastAsia="Times New Roman" w:hAnsi="Times New Roman" w:cs="Times New Roman"/>
          <w:sz w:val="24"/>
          <w:szCs w:val="20"/>
          <w:lang w:eastAsia="lt-LT"/>
        </w:rPr>
      </w:pPr>
    </w:p>
    <w:p w:rsidR="00A2322A" w:rsidRPr="00A2322A" w:rsidRDefault="00A2322A" w:rsidP="00A2322A">
      <w:pPr>
        <w:spacing w:after="0" w:line="240" w:lineRule="auto"/>
        <w:jc w:val="center"/>
        <w:rPr>
          <w:rFonts w:ascii="Times New Roman" w:hAnsi="Times New Roman" w:cs="Times New Roman"/>
          <w:b/>
          <w:sz w:val="24"/>
          <w:szCs w:val="24"/>
        </w:rPr>
      </w:pPr>
      <w:r w:rsidRPr="00A2322A">
        <w:rPr>
          <w:rFonts w:ascii="Times New Roman" w:hAnsi="Times New Roman" w:cs="Times New Roman"/>
          <w:b/>
          <w:sz w:val="24"/>
          <w:szCs w:val="24"/>
        </w:rPr>
        <w:t>VEIKLOS VERTINIMO IŠVADA</w:t>
      </w:r>
    </w:p>
    <w:p w:rsidR="00A2322A" w:rsidRPr="00A2322A" w:rsidRDefault="00A2322A" w:rsidP="00A2322A">
      <w:pPr>
        <w:spacing w:after="0" w:line="240" w:lineRule="auto"/>
        <w:jc w:val="center"/>
        <w:rPr>
          <w:rFonts w:ascii="Times New Roman" w:hAnsi="Times New Roman" w:cs="Times New Roman"/>
          <w:sz w:val="24"/>
          <w:szCs w:val="24"/>
        </w:rPr>
      </w:pPr>
    </w:p>
    <w:p w:rsidR="00A2322A" w:rsidRPr="00FE5E83" w:rsidRDefault="00A2322A" w:rsidP="00A2322A">
      <w:pPr>
        <w:spacing w:after="0" w:line="240" w:lineRule="auto"/>
        <w:jc w:val="center"/>
        <w:rPr>
          <w:rFonts w:ascii="Times New Roman" w:hAnsi="Times New Roman" w:cs="Times New Roman"/>
        </w:rPr>
      </w:pPr>
      <w:r w:rsidRPr="00FE5E83">
        <w:rPr>
          <w:rFonts w:ascii="Times New Roman" w:hAnsi="Times New Roman" w:cs="Times New Roman"/>
        </w:rPr>
        <w:t>_____________ Nr. ________</w:t>
      </w:r>
    </w:p>
    <w:p w:rsidR="00A2322A" w:rsidRPr="00FE5E83" w:rsidRDefault="00A2322A" w:rsidP="00A2322A">
      <w:pPr>
        <w:spacing w:after="0" w:line="240" w:lineRule="auto"/>
        <w:jc w:val="center"/>
        <w:rPr>
          <w:rFonts w:ascii="Times New Roman" w:hAnsi="Times New Roman" w:cs="Times New Roman"/>
        </w:rPr>
      </w:pPr>
      <w:r w:rsidRPr="00FE5E83">
        <w:rPr>
          <w:rFonts w:ascii="Times New Roman" w:hAnsi="Times New Roman" w:cs="Times New Roman"/>
        </w:rPr>
        <w:t xml:space="preserve">                         (data)</w:t>
      </w:r>
      <w:r w:rsidRPr="00FE5E83">
        <w:rPr>
          <w:rFonts w:ascii="Times New Roman" w:hAnsi="Times New Roman" w:cs="Times New Roman"/>
        </w:rPr>
        <w:tab/>
      </w:r>
      <w:r w:rsidRPr="00FE5E83">
        <w:rPr>
          <w:rFonts w:ascii="Times New Roman" w:hAnsi="Times New Roman" w:cs="Times New Roman"/>
        </w:rPr>
        <w:tab/>
      </w:r>
      <w:r w:rsidRPr="00FE5E83">
        <w:rPr>
          <w:rFonts w:ascii="Times New Roman" w:hAnsi="Times New Roman" w:cs="Times New Roman"/>
        </w:rPr>
        <w:tab/>
      </w:r>
    </w:p>
    <w:p w:rsidR="00A2322A" w:rsidRPr="00FE5E83" w:rsidRDefault="00A2322A" w:rsidP="00A2322A">
      <w:pPr>
        <w:tabs>
          <w:tab w:val="left" w:pos="3828"/>
        </w:tabs>
        <w:spacing w:after="0" w:line="240" w:lineRule="auto"/>
        <w:jc w:val="center"/>
        <w:rPr>
          <w:rFonts w:ascii="Times New Roman" w:hAnsi="Times New Roman" w:cs="Times New Roman"/>
        </w:rPr>
      </w:pPr>
      <w:r w:rsidRPr="00FE5E83">
        <w:rPr>
          <w:rFonts w:ascii="Times New Roman" w:hAnsi="Times New Roman" w:cs="Times New Roman"/>
        </w:rPr>
        <w:t>Mažeikiai</w:t>
      </w:r>
    </w:p>
    <w:p w:rsidR="00A2322A" w:rsidRPr="00FE5E83" w:rsidRDefault="00A2322A" w:rsidP="00A2322A">
      <w:pPr>
        <w:spacing w:after="0" w:line="240" w:lineRule="auto"/>
        <w:jc w:val="center"/>
        <w:rPr>
          <w:rFonts w:ascii="Times New Roman" w:hAnsi="Times New Roman" w:cs="Times New Roman"/>
        </w:rPr>
      </w:pPr>
    </w:p>
    <w:p w:rsidR="00A2322A" w:rsidRPr="00FE5E83" w:rsidRDefault="00A2322A" w:rsidP="00A2322A">
      <w:pPr>
        <w:spacing w:after="0" w:line="240" w:lineRule="auto"/>
        <w:jc w:val="center"/>
        <w:rPr>
          <w:rFonts w:ascii="Times New Roman" w:hAnsi="Times New Roman" w:cs="Times New Roman"/>
          <w:b/>
        </w:rPr>
      </w:pPr>
      <w:r w:rsidRPr="00FE5E83">
        <w:rPr>
          <w:rFonts w:ascii="Times New Roman" w:hAnsi="Times New Roman" w:cs="Times New Roman"/>
          <w:b/>
        </w:rPr>
        <w:t>I SKYRIUS</w:t>
      </w:r>
    </w:p>
    <w:p w:rsidR="00A2322A" w:rsidRPr="00FE5E83" w:rsidRDefault="00A2322A" w:rsidP="00A2322A">
      <w:pPr>
        <w:spacing w:after="0" w:line="240" w:lineRule="auto"/>
        <w:jc w:val="center"/>
        <w:rPr>
          <w:rFonts w:ascii="Times New Roman" w:hAnsi="Times New Roman" w:cs="Times New Roman"/>
          <w:b/>
        </w:rPr>
      </w:pPr>
      <w:r w:rsidRPr="00FE5E83">
        <w:rPr>
          <w:rFonts w:ascii="Times New Roman" w:hAnsi="Times New Roman" w:cs="Times New Roman"/>
          <w:b/>
        </w:rPr>
        <w:t>PASIEKTI IR PLANUOJAMI REZULTATAI</w:t>
      </w:r>
    </w:p>
    <w:p w:rsidR="00A2322A" w:rsidRPr="00FE5E83" w:rsidRDefault="00A2322A" w:rsidP="00A2322A">
      <w:pPr>
        <w:spacing w:after="0" w:line="240" w:lineRule="auto"/>
        <w:jc w:val="center"/>
        <w:rPr>
          <w:rFonts w:ascii="Times New Roman" w:hAnsi="Times New Roman" w:cs="Times New Roman"/>
        </w:rPr>
      </w:pPr>
    </w:p>
    <w:p w:rsidR="00A2322A" w:rsidRPr="00FE5E83" w:rsidRDefault="00A2322A" w:rsidP="00A2322A">
      <w:pPr>
        <w:pStyle w:val="Betarp"/>
        <w:rPr>
          <w:rFonts w:ascii="Times New Roman" w:hAnsi="Times New Roman" w:cs="Times New Roman"/>
          <w:b/>
        </w:rPr>
      </w:pPr>
      <w:r w:rsidRPr="00FE5E83">
        <w:rPr>
          <w:rFonts w:ascii="Times New Roman" w:eastAsia="Calibri" w:hAnsi="Times New Roman" w:cs="Times New Roman"/>
          <w:b/>
        </w:rPr>
        <w:t>1.</w:t>
      </w:r>
      <w:r w:rsidRPr="00FE5E83">
        <w:rPr>
          <w:rFonts w:ascii="Times New Roman" w:hAnsi="Times New Roman" w:cs="Times New Roman"/>
          <w:b/>
        </w:rPr>
        <w:t>Pagrindiniai praėjusių kalendorinių metų veiklos rezultatai</w:t>
      </w:r>
    </w:p>
    <w:p w:rsidR="00A2322A" w:rsidRPr="00FE5E83" w:rsidRDefault="00A2322A" w:rsidP="00A2322A">
      <w:pPr>
        <w:pStyle w:val="Betarp"/>
        <w:rPr>
          <w:rFonts w:ascii="Times New Roman" w:hAnsi="Times New Roman" w:cs="Times New Roman"/>
        </w:rPr>
      </w:pPr>
      <w:r w:rsidRPr="00FE5E83">
        <w:rPr>
          <w:rFonts w:ascii="Times New Roman" w:hAnsi="Times New Roman" w:cs="Times New Roman"/>
        </w:rPr>
        <w:t>(pildo darbuotojas / biudžetinės įstaigos vadovas)</w:t>
      </w:r>
    </w:p>
    <w:p w:rsidR="00A2322A" w:rsidRPr="00FE5E83" w:rsidRDefault="00A2322A" w:rsidP="00A2322A">
      <w:pPr>
        <w:pStyle w:val="Betarp"/>
        <w:rPr>
          <w:rFonts w:ascii="Times New Roman" w:hAnsi="Times New Roman" w:cs="Times New Roman"/>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3400"/>
        <w:gridCol w:w="1983"/>
      </w:tblGrid>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Metinės veiklos užduotys / 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left="-104" w:right="-106"/>
              <w:jc w:val="center"/>
              <w:rPr>
                <w:rFonts w:ascii="Times New Roman" w:hAnsi="Times New Roman" w:cs="Times New Roman"/>
                <w:b/>
              </w:rPr>
            </w:pPr>
            <w:r w:rsidRPr="00FE5E83">
              <w:rPr>
                <w:rFonts w:ascii="Times New Roman" w:hAnsi="Times New Roman" w:cs="Times New Roman"/>
                <w:b/>
              </w:rPr>
              <w:t>Nustatyti rezultatų vertinimo rodikliai (kiekybiniai, kokybiniai, laiko ir kiti rodikliai, kuriais vadovaudamasis tiesioginis darbuotojo vadovas (toliau – vadovas) / savininko teises ir pareigas įgyvendinančios institucijos vadovas ar jo įgaliotas asmuo (toliau – institucijos vadovas ar jo įgaliotas asmuo) vertins,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Pasiekti rezultatai</w:t>
            </w: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1.4.</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1.5.</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r w:rsidR="00A2322A" w:rsidRPr="00FE5E83" w:rsidTr="00036D30">
        <w:tc>
          <w:tcPr>
            <w:tcW w:w="2268"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rPr>
                <w:rFonts w:ascii="Times New Roman" w:hAnsi="Times New Roman" w:cs="Times New Roman"/>
              </w:rPr>
            </w:pPr>
            <w:r w:rsidRPr="00FE5E83">
              <w:rPr>
                <w:rFonts w:ascii="Times New Roman" w:hAnsi="Times New Roman" w:cs="Times New Roman"/>
              </w:rPr>
              <w:t>1.6.</w:t>
            </w:r>
          </w:p>
        </w:tc>
        <w:tc>
          <w:tcPr>
            <w:tcW w:w="1560"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2322A" w:rsidRPr="00FE5E83" w:rsidRDefault="00A2322A" w:rsidP="00036D30">
            <w:pPr>
              <w:spacing w:line="254" w:lineRule="auto"/>
              <w:rPr>
                <w:rFonts w:ascii="Times New Roman" w:hAnsi="Times New Roman" w:cs="Times New Roman"/>
              </w:rPr>
            </w:pPr>
          </w:p>
        </w:tc>
      </w:tr>
    </w:tbl>
    <w:p w:rsidR="00A2322A" w:rsidRPr="00FE5E83" w:rsidRDefault="00A2322A" w:rsidP="00A2322A">
      <w:pPr>
        <w:jc w:val="center"/>
        <w:rPr>
          <w:rFonts w:ascii="Times New Roman" w:hAnsi="Times New Roman" w:cs="Times New Roman"/>
        </w:rPr>
      </w:pPr>
    </w:p>
    <w:p w:rsidR="00A2322A" w:rsidRPr="00FE5E83" w:rsidRDefault="00A2322A" w:rsidP="00A2322A">
      <w:pPr>
        <w:tabs>
          <w:tab w:val="left" w:pos="284"/>
        </w:tabs>
        <w:spacing w:after="0" w:line="240" w:lineRule="auto"/>
        <w:ind w:left="426" w:hanging="360"/>
        <w:rPr>
          <w:rFonts w:ascii="Times New Roman" w:hAnsi="Times New Roman" w:cs="Times New Roman"/>
          <w:b/>
        </w:rPr>
      </w:pPr>
      <w:r w:rsidRPr="00FE5E83">
        <w:rPr>
          <w:rFonts w:ascii="Times New Roman" w:eastAsia="Calibri" w:hAnsi="Times New Roman" w:cs="Times New Roman"/>
          <w:b/>
        </w:rPr>
        <w:t>2.</w:t>
      </w:r>
      <w:r w:rsidRPr="00FE5E83">
        <w:rPr>
          <w:rFonts w:ascii="Times New Roman" w:eastAsia="Calibri" w:hAnsi="Times New Roman" w:cs="Times New Roman"/>
          <w:b/>
        </w:rPr>
        <w:tab/>
      </w:r>
      <w:r w:rsidRPr="00FE5E83">
        <w:rPr>
          <w:rFonts w:ascii="Times New Roman" w:hAnsi="Times New Roman" w:cs="Times New Roman"/>
          <w:b/>
        </w:rPr>
        <w:t>Einamųjų metų užduotys</w:t>
      </w:r>
    </w:p>
    <w:p w:rsidR="00A2322A" w:rsidRPr="00FE5E83" w:rsidRDefault="00A2322A" w:rsidP="00A2322A">
      <w:pPr>
        <w:spacing w:after="0" w:line="240" w:lineRule="auto"/>
        <w:ind w:firstLine="142"/>
        <w:rPr>
          <w:rFonts w:ascii="Times New Roman" w:hAnsi="Times New Roman" w:cs="Times New Roman"/>
        </w:rPr>
      </w:pPr>
      <w:r w:rsidRPr="00FE5E83">
        <w:rPr>
          <w:rFonts w:ascii="Times New Roman" w:hAnsi="Times New Roman" w:cs="Times New Roman"/>
        </w:rPr>
        <w:t>(nustatomos ne mažiau kaip 3 ir ne daugiau kaip 6 užduotys)</w:t>
      </w:r>
    </w:p>
    <w:p w:rsidR="00A2322A" w:rsidRPr="00FE5E83" w:rsidRDefault="00A2322A" w:rsidP="00A2322A">
      <w:pPr>
        <w:spacing w:after="0" w:line="240" w:lineRule="auto"/>
        <w:rPr>
          <w:rFonts w:ascii="Times New Roman" w:hAnsi="Times New Roman" w:cs="Times New Roman"/>
        </w:rPr>
      </w:pPr>
    </w:p>
    <w:tbl>
      <w:tblPr>
        <w:tblW w:w="91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2723"/>
        <w:gridCol w:w="3119"/>
      </w:tblGrid>
      <w:tr w:rsidR="00A2322A" w:rsidRPr="00FE5E83" w:rsidTr="00036D30">
        <w:tc>
          <w:tcPr>
            <w:tcW w:w="3349"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A2322A">
            <w:pPr>
              <w:spacing w:after="0" w:line="240" w:lineRule="auto"/>
              <w:jc w:val="center"/>
              <w:rPr>
                <w:rFonts w:ascii="Times New Roman" w:hAnsi="Times New Roman" w:cs="Times New Roman"/>
                <w:b/>
              </w:rPr>
            </w:pPr>
            <w:r w:rsidRPr="00FE5E83">
              <w:rPr>
                <w:rFonts w:ascii="Times New Roman" w:hAnsi="Times New Roman" w:cs="Times New Roman"/>
                <w:b/>
              </w:rPr>
              <w:t>Einamųjų metų veiklos užduotys / einamųjų metų 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A2322A">
            <w:pPr>
              <w:spacing w:after="0" w:line="240" w:lineRule="auto"/>
              <w:jc w:val="center"/>
              <w:rPr>
                <w:rFonts w:ascii="Times New Roman" w:hAnsi="Times New Roman" w:cs="Times New Roman"/>
                <w:b/>
              </w:rPr>
            </w:pPr>
            <w:r w:rsidRPr="00FE5E83">
              <w:rPr>
                <w:rFonts w:ascii="Times New Roman" w:hAnsi="Times New Roman" w:cs="Times New Roman"/>
                <w:b/>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A2322A">
            <w:pPr>
              <w:spacing w:after="0" w:line="240" w:lineRule="auto"/>
              <w:jc w:val="center"/>
              <w:rPr>
                <w:rFonts w:ascii="Times New Roman" w:hAnsi="Times New Roman" w:cs="Times New Roman"/>
                <w:b/>
              </w:rPr>
            </w:pPr>
            <w:r w:rsidRPr="00FE5E83">
              <w:rPr>
                <w:rFonts w:ascii="Times New Roman" w:hAnsi="Times New Roman" w:cs="Times New Roman"/>
                <w:b/>
              </w:rPr>
              <w:t>Nustatyti rezultatų vertinimo rodikliai (kiekybiniai, kokybiniai, laiko ir kiti rodikliai, kuriais vadovaudamasis vadovas / institucijos vadovas ar jo įgaliotas asmuo vertins, ar nustatytos užduotys įvykdytos)</w:t>
            </w: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t>2.1.</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lastRenderedPageBreak/>
              <w:t>2.2.</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t>2.3.</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t>2.4.</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t>2.5.</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r w:rsidR="00A2322A" w:rsidRPr="00FE5E83" w:rsidTr="00036D30">
        <w:tc>
          <w:tcPr>
            <w:tcW w:w="334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A2322A">
            <w:pPr>
              <w:spacing w:after="0" w:line="240" w:lineRule="auto"/>
              <w:rPr>
                <w:rFonts w:ascii="Times New Roman" w:hAnsi="Times New Roman" w:cs="Times New Roman"/>
              </w:rPr>
            </w:pPr>
            <w:r w:rsidRPr="00FE5E83">
              <w:rPr>
                <w:rFonts w:ascii="Times New Roman" w:hAnsi="Times New Roman" w:cs="Times New Roman"/>
              </w:rPr>
              <w:t>2.6.</w:t>
            </w:r>
          </w:p>
        </w:tc>
        <w:tc>
          <w:tcPr>
            <w:tcW w:w="2720"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c>
          <w:tcPr>
            <w:tcW w:w="3116" w:type="dxa"/>
            <w:tcBorders>
              <w:top w:val="single" w:sz="4" w:space="0" w:color="auto"/>
              <w:left w:val="single" w:sz="4" w:space="0" w:color="auto"/>
              <w:bottom w:val="single" w:sz="4" w:space="0" w:color="auto"/>
              <w:right w:val="single" w:sz="4" w:space="0" w:color="auto"/>
            </w:tcBorders>
          </w:tcPr>
          <w:p w:rsidR="00A2322A" w:rsidRPr="00FE5E83" w:rsidRDefault="00A2322A" w:rsidP="00A2322A">
            <w:pPr>
              <w:spacing w:after="0" w:line="240" w:lineRule="auto"/>
              <w:jc w:val="center"/>
              <w:rPr>
                <w:rFonts w:ascii="Times New Roman" w:hAnsi="Times New Roman" w:cs="Times New Roman"/>
              </w:rPr>
            </w:pPr>
          </w:p>
        </w:tc>
      </w:tr>
    </w:tbl>
    <w:p w:rsidR="00A2322A" w:rsidRPr="00FE5E83" w:rsidRDefault="00A2322A" w:rsidP="00A2322A">
      <w:pPr>
        <w:spacing w:after="0" w:line="240" w:lineRule="auto"/>
        <w:rPr>
          <w:rFonts w:ascii="Times New Roman" w:hAnsi="Times New Roman" w:cs="Times New Roman"/>
        </w:rPr>
      </w:pPr>
    </w:p>
    <w:p w:rsidR="00A2322A" w:rsidRPr="00FE5E83" w:rsidRDefault="00A2322A" w:rsidP="00A2322A">
      <w:pPr>
        <w:tabs>
          <w:tab w:val="left" w:pos="426"/>
        </w:tabs>
        <w:spacing w:after="0" w:line="240" w:lineRule="auto"/>
        <w:ind w:left="142"/>
        <w:rPr>
          <w:rFonts w:ascii="Times New Roman" w:hAnsi="Times New Roman" w:cs="Times New Roman"/>
          <w:b/>
        </w:rPr>
      </w:pPr>
      <w:r w:rsidRPr="00FE5E83">
        <w:rPr>
          <w:rFonts w:ascii="Times New Roman" w:eastAsia="Calibri" w:hAnsi="Times New Roman" w:cs="Times New Roman"/>
          <w:b/>
        </w:rPr>
        <w:t>3.</w:t>
      </w:r>
      <w:r w:rsidRPr="00FE5E83">
        <w:rPr>
          <w:rFonts w:ascii="Times New Roman" w:eastAsia="Calibri" w:hAnsi="Times New Roman" w:cs="Times New Roman"/>
          <w:b/>
        </w:rPr>
        <w:tab/>
      </w:r>
      <w:r w:rsidRPr="00FE5E83">
        <w:rPr>
          <w:rFonts w:ascii="Times New Roman" w:hAnsi="Times New Roman" w:cs="Times New Roman"/>
          <w:b/>
        </w:rPr>
        <w:t>Rizika, kuriai esant nustatytos einamųjų metų veiklos užduotys / einamųjų metų užduotys gali būti neįvykdytos (aplinkybės, kurios gali turėti neigiamą įtaką šių užduočių įvykdymui)</w:t>
      </w:r>
    </w:p>
    <w:p w:rsidR="00A2322A" w:rsidRPr="00FE5E83" w:rsidRDefault="00A2322A" w:rsidP="00A2322A">
      <w:pPr>
        <w:tabs>
          <w:tab w:val="left" w:pos="426"/>
        </w:tabs>
        <w:spacing w:after="0" w:line="240" w:lineRule="auto"/>
        <w:ind w:firstLine="142"/>
        <w:rPr>
          <w:rFonts w:ascii="Times New Roman" w:hAnsi="Times New Roman" w:cs="Times New Roman"/>
        </w:rPr>
      </w:pPr>
      <w:r w:rsidRPr="00FE5E83">
        <w:rPr>
          <w:rFonts w:ascii="Times New Roman" w:hAnsi="Times New Roman" w:cs="Times New Roman"/>
        </w:rPr>
        <w:t>(pildoma suderinus su darbuotoju / biudžetinės įstaigos vadovu)</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2322A" w:rsidRPr="00FE5E83" w:rsidTr="00036D30">
        <w:tc>
          <w:tcPr>
            <w:tcW w:w="918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spacing w:line="254" w:lineRule="auto"/>
              <w:jc w:val="both"/>
              <w:rPr>
                <w:rFonts w:ascii="Times New Roman" w:hAnsi="Times New Roman" w:cs="Times New Roman"/>
              </w:rPr>
            </w:pPr>
            <w:r w:rsidRPr="00FE5E83">
              <w:rPr>
                <w:rFonts w:ascii="Times New Roman" w:hAnsi="Times New Roman" w:cs="Times New Roman"/>
              </w:rPr>
              <w:t>3.1.</w:t>
            </w:r>
          </w:p>
        </w:tc>
      </w:tr>
      <w:tr w:rsidR="00A2322A" w:rsidRPr="00FE5E83" w:rsidTr="00036D30">
        <w:tc>
          <w:tcPr>
            <w:tcW w:w="918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spacing w:line="254" w:lineRule="auto"/>
              <w:jc w:val="both"/>
              <w:rPr>
                <w:rFonts w:ascii="Times New Roman" w:hAnsi="Times New Roman" w:cs="Times New Roman"/>
              </w:rPr>
            </w:pPr>
            <w:r w:rsidRPr="00FE5E83">
              <w:rPr>
                <w:rFonts w:ascii="Times New Roman" w:hAnsi="Times New Roman" w:cs="Times New Roman"/>
              </w:rPr>
              <w:t>3.2.</w:t>
            </w:r>
          </w:p>
        </w:tc>
      </w:tr>
      <w:tr w:rsidR="00A2322A" w:rsidRPr="00FE5E83" w:rsidTr="00036D30">
        <w:tc>
          <w:tcPr>
            <w:tcW w:w="918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spacing w:line="254" w:lineRule="auto"/>
              <w:jc w:val="both"/>
              <w:rPr>
                <w:rFonts w:ascii="Times New Roman" w:hAnsi="Times New Roman" w:cs="Times New Roman"/>
              </w:rPr>
            </w:pPr>
            <w:r w:rsidRPr="00FE5E83">
              <w:rPr>
                <w:rFonts w:ascii="Times New Roman" w:hAnsi="Times New Roman" w:cs="Times New Roman"/>
              </w:rPr>
              <w:t>3.3.</w:t>
            </w:r>
          </w:p>
        </w:tc>
      </w:tr>
    </w:tbl>
    <w:p w:rsidR="00A2322A" w:rsidRPr="00FE5E83" w:rsidRDefault="00A2322A" w:rsidP="00A2322A">
      <w:pPr>
        <w:jc w:val="center"/>
        <w:rPr>
          <w:rFonts w:ascii="Times New Roman" w:hAnsi="Times New Roman" w:cs="Times New Roman"/>
        </w:rPr>
      </w:pPr>
    </w:p>
    <w:p w:rsidR="00A2322A" w:rsidRPr="00FE5E83" w:rsidRDefault="00A2322A" w:rsidP="00A2322A">
      <w:pPr>
        <w:jc w:val="center"/>
        <w:rPr>
          <w:rFonts w:ascii="Times New Roman" w:hAnsi="Times New Roman" w:cs="Times New Roman"/>
          <w:b/>
        </w:rPr>
      </w:pPr>
      <w:r w:rsidRPr="00FE5E83">
        <w:rPr>
          <w:rFonts w:ascii="Times New Roman" w:hAnsi="Times New Roman" w:cs="Times New Roman"/>
          <w:b/>
        </w:rPr>
        <w:t>II SKYRIUS</w:t>
      </w:r>
    </w:p>
    <w:p w:rsidR="00A2322A" w:rsidRPr="00FE5E83" w:rsidRDefault="00A2322A" w:rsidP="00A2322A">
      <w:pPr>
        <w:jc w:val="center"/>
        <w:rPr>
          <w:rFonts w:ascii="Times New Roman" w:hAnsi="Times New Roman" w:cs="Times New Roman"/>
          <w:b/>
        </w:rPr>
      </w:pPr>
      <w:r w:rsidRPr="00FE5E83">
        <w:rPr>
          <w:rFonts w:ascii="Times New Roman" w:hAnsi="Times New Roman" w:cs="Times New Roman"/>
          <w:b/>
        </w:rPr>
        <w:t>PASIEKTŲ REZULTATŲ, GEBĖJIMŲ VYKDYTI FUNKCIJAS VERTINIMAS IR KVALIFIKACIJOS TOBULINIMAS</w:t>
      </w:r>
    </w:p>
    <w:p w:rsidR="00A2322A" w:rsidRPr="00FE5E83" w:rsidRDefault="00A2322A" w:rsidP="00FE5E83">
      <w:pPr>
        <w:pStyle w:val="Betarp"/>
        <w:rPr>
          <w:rFonts w:ascii="Times New Roman" w:hAnsi="Times New Roman" w:cs="Times New Roman"/>
          <w:b/>
        </w:rPr>
      </w:pPr>
      <w:r w:rsidRPr="00FE5E83">
        <w:rPr>
          <w:rFonts w:ascii="Times New Roman" w:eastAsia="Calibri" w:hAnsi="Times New Roman" w:cs="Times New Roman"/>
          <w:b/>
        </w:rPr>
        <w:t>4.</w:t>
      </w:r>
      <w:r w:rsidRPr="00FE5E83">
        <w:rPr>
          <w:rFonts w:ascii="Times New Roman" w:hAnsi="Times New Roman" w:cs="Times New Roman"/>
          <w:b/>
        </w:rPr>
        <w:t>Pasiektų rezultatų vykdant metines veiklos užduotis / metines užduotis vertinimas</w:t>
      </w:r>
    </w:p>
    <w:p w:rsidR="00A2322A" w:rsidRPr="00FE5E83" w:rsidRDefault="00A2322A" w:rsidP="00FE5E83">
      <w:pPr>
        <w:pStyle w:val="Betarp"/>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A2322A" w:rsidRPr="00FE5E83" w:rsidTr="00036D3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 xml:space="preserve">Metinių veiklos užduočių / metinių užduočių </w:t>
            </w:r>
          </w:p>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jc w:val="center"/>
              <w:rPr>
                <w:rFonts w:ascii="Times New Roman" w:hAnsi="Times New Roman" w:cs="Times New Roman"/>
                <w:b/>
              </w:rPr>
            </w:pPr>
            <w:r w:rsidRPr="00FE5E83">
              <w:rPr>
                <w:rFonts w:ascii="Times New Roman" w:hAnsi="Times New Roman" w:cs="Times New Roman"/>
                <w:b/>
              </w:rPr>
              <w:t>Pažymimas atitinkamas langelis</w:t>
            </w:r>
          </w:p>
        </w:tc>
      </w:tr>
      <w:tr w:rsidR="00A2322A" w:rsidRPr="00FE5E83" w:rsidTr="00036D3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108"/>
              <w:rPr>
                <w:rFonts w:ascii="Times New Roman" w:hAnsi="Times New Roman" w:cs="Times New Roman"/>
              </w:rPr>
            </w:pPr>
            <w:r w:rsidRPr="00FE5E83">
              <w:rPr>
                <w:rFonts w:ascii="Times New Roman" w:hAnsi="Times New Roman" w:cs="Times New Roman"/>
              </w:rPr>
              <w:t>4.1. Darbuotojas / biudžetinės įstaigos vadovas įvykdė metines veiklos užduotis /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340"/>
              <w:jc w:val="right"/>
              <w:rPr>
                <w:rFonts w:ascii="Times New Roman" w:hAnsi="Times New Roman" w:cs="Times New Roman"/>
              </w:rPr>
            </w:pPr>
            <w:r w:rsidRPr="00FE5E83">
              <w:rPr>
                <w:rFonts w:ascii="Times New Roman" w:hAnsi="Times New Roman" w:cs="Times New Roman"/>
              </w:rPr>
              <w:t xml:space="preserve">Labai gerai – 4 </w:t>
            </w:r>
            <w:r w:rsidRPr="00FE5E83">
              <w:rPr>
                <w:rFonts w:ascii="MS Mincho" w:eastAsia="MS Mincho" w:hAnsi="MS Mincho" w:cs="MS Mincho" w:hint="eastAsia"/>
              </w:rPr>
              <w:t>☐</w:t>
            </w:r>
          </w:p>
        </w:tc>
      </w:tr>
      <w:tr w:rsidR="00A2322A" w:rsidRPr="00FE5E83" w:rsidTr="00036D3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108"/>
              <w:rPr>
                <w:rFonts w:ascii="Times New Roman" w:hAnsi="Times New Roman" w:cs="Times New Roman"/>
              </w:rPr>
            </w:pPr>
            <w:r w:rsidRPr="00FE5E83">
              <w:rPr>
                <w:rFonts w:ascii="Times New Roman" w:hAnsi="Times New Roman" w:cs="Times New Roman"/>
              </w:rPr>
              <w:t>4.2. Darbuotojas / biudžetinės įstaigos vadovas iš esmės įvykdė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340"/>
              <w:jc w:val="right"/>
              <w:rPr>
                <w:rFonts w:ascii="Times New Roman" w:hAnsi="Times New Roman" w:cs="Times New Roman"/>
              </w:rPr>
            </w:pPr>
            <w:r w:rsidRPr="00FE5E83">
              <w:rPr>
                <w:rFonts w:ascii="Times New Roman" w:hAnsi="Times New Roman" w:cs="Times New Roman"/>
              </w:rPr>
              <w:t xml:space="preserve">Gerai – 3 </w:t>
            </w:r>
            <w:r w:rsidRPr="00FE5E83">
              <w:rPr>
                <w:rFonts w:ascii="MS Mincho" w:eastAsia="MS Mincho" w:hAnsi="MS Mincho" w:cs="MS Mincho" w:hint="eastAsia"/>
              </w:rPr>
              <w:t>☐</w:t>
            </w:r>
          </w:p>
        </w:tc>
      </w:tr>
      <w:tr w:rsidR="00A2322A" w:rsidRPr="00FE5E83" w:rsidTr="00036D3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108"/>
              <w:rPr>
                <w:rFonts w:ascii="Times New Roman" w:hAnsi="Times New Roman" w:cs="Times New Roman"/>
              </w:rPr>
            </w:pPr>
            <w:r w:rsidRPr="00FE5E83">
              <w:rPr>
                <w:rFonts w:ascii="Times New Roman" w:hAnsi="Times New Roman" w:cs="Times New Roman"/>
              </w:rPr>
              <w:t>4.3. Darbuotojas / biudžetinės įstaigos vadovas įvykdė tik kai kurias metines veiklos užduotis /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340"/>
              <w:jc w:val="right"/>
              <w:rPr>
                <w:rFonts w:ascii="Times New Roman" w:hAnsi="Times New Roman" w:cs="Times New Roman"/>
              </w:rPr>
            </w:pPr>
            <w:r w:rsidRPr="00FE5E83">
              <w:rPr>
                <w:rFonts w:ascii="Times New Roman" w:hAnsi="Times New Roman" w:cs="Times New Roman"/>
              </w:rPr>
              <w:t xml:space="preserve">Patenkinamai – 2 </w:t>
            </w:r>
            <w:r w:rsidRPr="00FE5E83">
              <w:rPr>
                <w:rFonts w:ascii="MS Mincho" w:eastAsia="MS Mincho" w:hAnsi="MS Mincho" w:cs="MS Mincho" w:hint="eastAsia"/>
              </w:rPr>
              <w:t>☐</w:t>
            </w:r>
          </w:p>
        </w:tc>
      </w:tr>
      <w:tr w:rsidR="00A2322A" w:rsidRPr="00FE5E83" w:rsidTr="00036D30">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108"/>
              <w:rPr>
                <w:rFonts w:ascii="Times New Roman" w:hAnsi="Times New Roman" w:cs="Times New Roman"/>
              </w:rPr>
            </w:pPr>
            <w:r w:rsidRPr="00FE5E83">
              <w:rPr>
                <w:rFonts w:ascii="Times New Roman" w:hAnsi="Times New Roman" w:cs="Times New Roman"/>
              </w:rPr>
              <w:t>4.4. Darbuotojas / biudžetinės įstaigos vadovas neįvykdė metinių veiklos užduočių /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spacing w:line="254" w:lineRule="auto"/>
              <w:ind w:right="340"/>
              <w:jc w:val="right"/>
              <w:rPr>
                <w:rFonts w:ascii="Times New Roman" w:eastAsia="MS Gothic" w:hAnsi="Times New Roman" w:cs="Times New Roman"/>
              </w:rPr>
            </w:pPr>
            <w:r w:rsidRPr="00FE5E83">
              <w:rPr>
                <w:rFonts w:ascii="Times New Roman" w:hAnsi="Times New Roman" w:cs="Times New Roman"/>
              </w:rPr>
              <w:t xml:space="preserve">Nepatenkinamai – 1 </w:t>
            </w:r>
            <w:r w:rsidRPr="00FE5E83">
              <w:rPr>
                <w:rFonts w:ascii="MS Mincho" w:eastAsia="MS Mincho" w:hAnsi="MS Mincho" w:cs="MS Mincho" w:hint="eastAsia"/>
              </w:rPr>
              <w:t>☐</w:t>
            </w:r>
          </w:p>
        </w:tc>
      </w:tr>
    </w:tbl>
    <w:p w:rsidR="00A2322A" w:rsidRPr="00FE5E83" w:rsidRDefault="00A2322A" w:rsidP="00A2322A">
      <w:pPr>
        <w:jc w:val="center"/>
        <w:rPr>
          <w:rFonts w:ascii="Times New Roman" w:hAnsi="Times New Roman" w:cs="Times New Roman"/>
        </w:rPr>
      </w:pPr>
    </w:p>
    <w:p w:rsidR="00A2322A" w:rsidRPr="00FE5E83" w:rsidRDefault="00A2322A" w:rsidP="00A2322A">
      <w:pPr>
        <w:tabs>
          <w:tab w:val="left" w:pos="284"/>
        </w:tabs>
        <w:spacing w:line="360" w:lineRule="auto"/>
        <w:ind w:left="142"/>
        <w:rPr>
          <w:rFonts w:ascii="Times New Roman" w:eastAsia="Calibri" w:hAnsi="Times New Roman" w:cs="Times New Roman"/>
          <w:b/>
          <w:lang w:eastAsia="lt-LT"/>
        </w:rPr>
      </w:pPr>
      <w:r w:rsidRPr="00FE5E83">
        <w:rPr>
          <w:rFonts w:ascii="Times New Roman" w:eastAsia="Calibri" w:hAnsi="Times New Roman" w:cs="Times New Roman"/>
          <w:b/>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A2322A" w:rsidRPr="00FE5E83" w:rsidTr="00036D30">
        <w:tc>
          <w:tcPr>
            <w:tcW w:w="6095" w:type="dxa"/>
            <w:tcBorders>
              <w:top w:val="single" w:sz="4" w:space="0" w:color="auto"/>
              <w:left w:val="single" w:sz="4" w:space="0" w:color="auto"/>
              <w:bottom w:val="single" w:sz="4" w:space="0" w:color="auto"/>
              <w:right w:val="single" w:sz="4" w:space="0" w:color="auto"/>
            </w:tcBorders>
            <w:vAlign w:val="center"/>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b/>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rPr>
                <w:rFonts w:ascii="Times New Roman" w:hAnsi="Times New Roman" w:cs="Times New Roman"/>
                <w:b/>
              </w:rPr>
            </w:pPr>
            <w:r w:rsidRPr="00FE5E83">
              <w:rPr>
                <w:rFonts w:ascii="Times New Roman" w:hAnsi="Times New Roman" w:cs="Times New Roman"/>
                <w:b/>
              </w:rPr>
              <w:t xml:space="preserve">Pažymimas atitinkamas langelis: </w:t>
            </w:r>
          </w:p>
          <w:p w:rsidR="00A2322A" w:rsidRPr="00FE5E83" w:rsidRDefault="00A2322A" w:rsidP="00036D30">
            <w:pPr>
              <w:rPr>
                <w:rFonts w:ascii="Times New Roman" w:hAnsi="Times New Roman" w:cs="Times New Roman"/>
                <w:b/>
              </w:rPr>
            </w:pPr>
            <w:r w:rsidRPr="00FE5E83">
              <w:rPr>
                <w:rFonts w:ascii="Times New Roman" w:hAnsi="Times New Roman" w:cs="Times New Roman"/>
                <w:b/>
              </w:rPr>
              <w:t>4 – labai gerai</w:t>
            </w:r>
          </w:p>
          <w:p w:rsidR="00A2322A" w:rsidRPr="00FE5E83" w:rsidRDefault="00A2322A" w:rsidP="00036D30">
            <w:pPr>
              <w:rPr>
                <w:rFonts w:ascii="Times New Roman" w:hAnsi="Times New Roman" w:cs="Times New Roman"/>
                <w:b/>
              </w:rPr>
            </w:pPr>
            <w:r w:rsidRPr="00FE5E83">
              <w:rPr>
                <w:rFonts w:ascii="Times New Roman" w:hAnsi="Times New Roman" w:cs="Times New Roman"/>
                <w:b/>
              </w:rPr>
              <w:t>3 – gerai</w:t>
            </w:r>
          </w:p>
          <w:p w:rsidR="00A2322A" w:rsidRPr="00FE5E83" w:rsidRDefault="00A2322A" w:rsidP="00036D30">
            <w:pPr>
              <w:rPr>
                <w:rFonts w:ascii="Times New Roman" w:hAnsi="Times New Roman" w:cs="Times New Roman"/>
                <w:b/>
              </w:rPr>
            </w:pPr>
            <w:r w:rsidRPr="00FE5E83">
              <w:rPr>
                <w:rFonts w:ascii="Times New Roman" w:hAnsi="Times New Roman" w:cs="Times New Roman"/>
                <w:b/>
              </w:rPr>
              <w:t>2 – patenkinamai</w:t>
            </w:r>
          </w:p>
          <w:p w:rsidR="00A2322A" w:rsidRPr="00FE5E83" w:rsidRDefault="00A2322A" w:rsidP="00036D30">
            <w:pPr>
              <w:rPr>
                <w:rFonts w:ascii="Times New Roman" w:hAnsi="Times New Roman" w:cs="Times New Roman"/>
                <w:b/>
              </w:rPr>
            </w:pPr>
            <w:r w:rsidRPr="00FE5E83">
              <w:rPr>
                <w:rFonts w:ascii="Times New Roman" w:hAnsi="Times New Roman" w:cs="Times New Roman"/>
                <w:b/>
              </w:rPr>
              <w:t>1 – nepatenkinamai</w:t>
            </w:r>
          </w:p>
        </w:tc>
      </w:tr>
      <w:tr w:rsidR="00A2322A" w:rsidRPr="00FE5E83" w:rsidTr="00036D30">
        <w:tc>
          <w:tcPr>
            <w:tcW w:w="609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rPr>
                <w:rFonts w:ascii="Times New Roman" w:hAnsi="Times New Roman" w:cs="Times New Roman"/>
              </w:rPr>
            </w:pPr>
            <w:r w:rsidRPr="00FE5E83">
              <w:rPr>
                <w:rFonts w:ascii="Times New Roman" w:hAnsi="Times New Roman" w:cs="Times New Roman"/>
              </w:rPr>
              <w:lastRenderedPageBreak/>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1</w:t>
            </w:r>
            <w:r w:rsidRPr="00FE5E83">
              <w:rPr>
                <w:rFonts w:ascii="MS Mincho" w:eastAsia="MS Mincho" w:hAnsi="MS Mincho" w:cs="MS Mincho" w:hint="eastAsia"/>
              </w:rPr>
              <w:t>☐</w:t>
            </w:r>
            <w:r w:rsidRPr="00FE5E83">
              <w:rPr>
                <w:rFonts w:ascii="Times New Roman" w:hAnsi="Times New Roman" w:cs="Times New Roman"/>
              </w:rPr>
              <w:t xml:space="preserve">    2</w:t>
            </w:r>
            <w:r w:rsidRPr="00FE5E83">
              <w:rPr>
                <w:rFonts w:ascii="MS Mincho" w:eastAsia="MS Mincho" w:hAnsi="MS Mincho" w:cs="MS Mincho" w:hint="eastAsia"/>
              </w:rPr>
              <w:t>☐</w:t>
            </w:r>
            <w:r w:rsidRPr="00FE5E83">
              <w:rPr>
                <w:rFonts w:ascii="Times New Roman" w:hAnsi="Times New Roman" w:cs="Times New Roman"/>
              </w:rPr>
              <w:t xml:space="preserve">    3</w:t>
            </w:r>
            <w:r w:rsidRPr="00FE5E83">
              <w:rPr>
                <w:rFonts w:ascii="MS Mincho" w:eastAsia="MS Mincho" w:hAnsi="MS Mincho" w:cs="MS Mincho" w:hint="eastAsia"/>
              </w:rPr>
              <w:t>☐</w:t>
            </w:r>
            <w:r w:rsidRPr="00FE5E83">
              <w:rPr>
                <w:rFonts w:ascii="Times New Roman" w:eastAsia="MS Gothic" w:hAnsi="Times New Roman" w:cs="Times New Roman"/>
              </w:rPr>
              <w:t xml:space="preserve">   </w:t>
            </w:r>
            <w:r w:rsidRPr="00FE5E83">
              <w:rPr>
                <w:rFonts w:ascii="Times New Roman" w:hAnsi="Times New Roman" w:cs="Times New Roman"/>
              </w:rPr>
              <w:t>4</w:t>
            </w:r>
            <w:r w:rsidRPr="00FE5E83">
              <w:rPr>
                <w:rFonts w:ascii="MS Mincho" w:eastAsia="MS Mincho" w:hAnsi="MS Mincho" w:cs="MS Mincho" w:hint="eastAsia"/>
              </w:rPr>
              <w:t>☐</w:t>
            </w:r>
            <w:r w:rsidRPr="00FE5E83">
              <w:rPr>
                <w:rFonts w:ascii="Times New Roman" w:hAnsi="Times New Roman" w:cs="Times New Roman"/>
              </w:rPr>
              <w:t xml:space="preserve"> </w:t>
            </w:r>
          </w:p>
        </w:tc>
      </w:tr>
      <w:tr w:rsidR="00A2322A" w:rsidRPr="00FE5E83" w:rsidTr="00036D30">
        <w:tc>
          <w:tcPr>
            <w:tcW w:w="609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rPr>
                <w:rFonts w:ascii="Times New Roman" w:hAnsi="Times New Roman" w:cs="Times New Roman"/>
              </w:rPr>
            </w:pPr>
            <w:r w:rsidRPr="00FE5E83">
              <w:rPr>
                <w:rFonts w:ascii="Times New Roman" w:hAnsi="Times New Roman" w:cs="Times New Roman"/>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1</w:t>
            </w:r>
            <w:r w:rsidRPr="00FE5E83">
              <w:rPr>
                <w:rFonts w:ascii="MS Mincho" w:eastAsia="MS Mincho" w:hAnsi="MS Mincho" w:cs="MS Mincho" w:hint="eastAsia"/>
              </w:rPr>
              <w:t>☐</w:t>
            </w:r>
            <w:r w:rsidRPr="00FE5E83">
              <w:rPr>
                <w:rFonts w:ascii="Times New Roman" w:hAnsi="Times New Roman" w:cs="Times New Roman"/>
              </w:rPr>
              <w:t xml:space="preserve">    2</w:t>
            </w:r>
            <w:r w:rsidRPr="00FE5E83">
              <w:rPr>
                <w:rFonts w:ascii="MS Mincho" w:eastAsia="MS Mincho" w:hAnsi="MS Mincho" w:cs="MS Mincho" w:hint="eastAsia"/>
              </w:rPr>
              <w:t>☐</w:t>
            </w:r>
            <w:r w:rsidRPr="00FE5E83">
              <w:rPr>
                <w:rFonts w:ascii="Times New Roman" w:hAnsi="Times New Roman" w:cs="Times New Roman"/>
              </w:rPr>
              <w:t xml:space="preserve">    3</w:t>
            </w:r>
            <w:r w:rsidRPr="00FE5E83">
              <w:rPr>
                <w:rFonts w:ascii="MS Mincho" w:eastAsia="MS Mincho" w:hAnsi="MS Mincho" w:cs="MS Mincho" w:hint="eastAsia"/>
              </w:rPr>
              <w:t>☐</w:t>
            </w:r>
            <w:r w:rsidRPr="00FE5E83">
              <w:rPr>
                <w:rFonts w:ascii="Times New Roman" w:eastAsia="MS Gothic" w:hAnsi="Times New Roman" w:cs="Times New Roman"/>
              </w:rPr>
              <w:t xml:space="preserve">   </w:t>
            </w:r>
            <w:r w:rsidRPr="00FE5E83">
              <w:rPr>
                <w:rFonts w:ascii="Times New Roman" w:hAnsi="Times New Roman" w:cs="Times New Roman"/>
              </w:rPr>
              <w:t>4</w:t>
            </w:r>
            <w:r w:rsidRPr="00FE5E83">
              <w:rPr>
                <w:rFonts w:ascii="MS Mincho" w:eastAsia="MS Mincho" w:hAnsi="MS Mincho" w:cs="MS Mincho" w:hint="eastAsia"/>
              </w:rPr>
              <w:t>☐</w:t>
            </w:r>
          </w:p>
        </w:tc>
      </w:tr>
      <w:tr w:rsidR="00A2322A" w:rsidRPr="00FE5E83" w:rsidTr="00036D30">
        <w:tc>
          <w:tcPr>
            <w:tcW w:w="609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rPr>
                <w:rFonts w:ascii="Times New Roman" w:hAnsi="Times New Roman" w:cs="Times New Roman"/>
              </w:rPr>
            </w:pPr>
            <w:r w:rsidRPr="00FE5E83">
              <w:rPr>
                <w:rFonts w:ascii="Times New Roman" w:hAnsi="Times New Roman" w:cs="Times New Roman"/>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1</w:t>
            </w:r>
            <w:r w:rsidRPr="00FE5E83">
              <w:rPr>
                <w:rFonts w:ascii="MS Mincho" w:eastAsia="MS Mincho" w:hAnsi="MS Mincho" w:cs="MS Mincho" w:hint="eastAsia"/>
              </w:rPr>
              <w:t>☐</w:t>
            </w:r>
            <w:r w:rsidRPr="00FE5E83">
              <w:rPr>
                <w:rFonts w:ascii="Times New Roman" w:hAnsi="Times New Roman" w:cs="Times New Roman"/>
              </w:rPr>
              <w:t xml:space="preserve">    2</w:t>
            </w:r>
            <w:r w:rsidRPr="00FE5E83">
              <w:rPr>
                <w:rFonts w:ascii="MS Mincho" w:eastAsia="MS Mincho" w:hAnsi="MS Mincho" w:cs="MS Mincho" w:hint="eastAsia"/>
              </w:rPr>
              <w:t>☐</w:t>
            </w:r>
            <w:r w:rsidRPr="00FE5E83">
              <w:rPr>
                <w:rFonts w:ascii="Times New Roman" w:hAnsi="Times New Roman" w:cs="Times New Roman"/>
              </w:rPr>
              <w:t xml:space="preserve">    3</w:t>
            </w:r>
            <w:r w:rsidRPr="00FE5E83">
              <w:rPr>
                <w:rFonts w:ascii="MS Mincho" w:eastAsia="MS Mincho" w:hAnsi="MS Mincho" w:cs="MS Mincho" w:hint="eastAsia"/>
              </w:rPr>
              <w:t>☐</w:t>
            </w:r>
            <w:r w:rsidRPr="00FE5E83">
              <w:rPr>
                <w:rFonts w:ascii="Times New Roman" w:eastAsia="MS Gothic" w:hAnsi="Times New Roman" w:cs="Times New Roman"/>
              </w:rPr>
              <w:t xml:space="preserve">   </w:t>
            </w:r>
            <w:r w:rsidRPr="00FE5E83">
              <w:rPr>
                <w:rFonts w:ascii="Times New Roman" w:hAnsi="Times New Roman" w:cs="Times New Roman"/>
              </w:rPr>
              <w:t>4</w:t>
            </w:r>
            <w:r w:rsidRPr="00FE5E83">
              <w:rPr>
                <w:rFonts w:ascii="MS Mincho" w:eastAsia="MS Mincho" w:hAnsi="MS Mincho" w:cs="MS Mincho" w:hint="eastAsia"/>
              </w:rPr>
              <w:t>☐</w:t>
            </w:r>
          </w:p>
        </w:tc>
      </w:tr>
      <w:tr w:rsidR="00A2322A" w:rsidRPr="00FE5E83" w:rsidTr="00036D30">
        <w:tc>
          <w:tcPr>
            <w:tcW w:w="609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rPr>
                <w:rFonts w:ascii="Times New Roman" w:hAnsi="Times New Roman" w:cs="Times New Roman"/>
              </w:rPr>
            </w:pPr>
            <w:r w:rsidRPr="00FE5E83">
              <w:rPr>
                <w:rFonts w:ascii="Times New Roman" w:hAnsi="Times New Roman" w:cs="Times New Roman"/>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A2322A" w:rsidRPr="00FE5E83" w:rsidRDefault="00A2322A" w:rsidP="00036D30">
            <w:pPr>
              <w:jc w:val="center"/>
              <w:rPr>
                <w:rFonts w:ascii="Times New Roman" w:hAnsi="Times New Roman" w:cs="Times New Roman"/>
              </w:rPr>
            </w:pPr>
          </w:p>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1</w:t>
            </w:r>
            <w:r w:rsidRPr="00FE5E83">
              <w:rPr>
                <w:rFonts w:ascii="MS Mincho" w:eastAsia="MS Mincho" w:hAnsi="MS Mincho" w:cs="MS Mincho" w:hint="eastAsia"/>
              </w:rPr>
              <w:t>☐</w:t>
            </w:r>
            <w:r w:rsidRPr="00FE5E83">
              <w:rPr>
                <w:rFonts w:ascii="Times New Roman" w:hAnsi="Times New Roman" w:cs="Times New Roman"/>
              </w:rPr>
              <w:t xml:space="preserve">    2</w:t>
            </w:r>
            <w:r w:rsidRPr="00FE5E83">
              <w:rPr>
                <w:rFonts w:ascii="MS Mincho" w:eastAsia="MS Mincho" w:hAnsi="MS Mincho" w:cs="MS Mincho" w:hint="eastAsia"/>
              </w:rPr>
              <w:t>☐</w:t>
            </w:r>
            <w:r w:rsidRPr="00FE5E83">
              <w:rPr>
                <w:rFonts w:ascii="Times New Roman" w:hAnsi="Times New Roman" w:cs="Times New Roman"/>
              </w:rPr>
              <w:t xml:space="preserve">    3</w:t>
            </w:r>
            <w:r w:rsidRPr="00FE5E83">
              <w:rPr>
                <w:rFonts w:ascii="MS Mincho" w:eastAsia="MS Mincho" w:hAnsi="MS Mincho" w:cs="MS Mincho" w:hint="eastAsia"/>
              </w:rPr>
              <w:t>☐</w:t>
            </w:r>
            <w:r w:rsidRPr="00FE5E83">
              <w:rPr>
                <w:rFonts w:ascii="Times New Roman" w:eastAsia="MS Gothic" w:hAnsi="Times New Roman" w:cs="Times New Roman"/>
              </w:rPr>
              <w:t xml:space="preserve">   </w:t>
            </w:r>
            <w:r w:rsidRPr="00FE5E83">
              <w:rPr>
                <w:rFonts w:ascii="Times New Roman" w:hAnsi="Times New Roman" w:cs="Times New Roman"/>
              </w:rPr>
              <w:t>4</w:t>
            </w:r>
            <w:r w:rsidRPr="00FE5E83">
              <w:rPr>
                <w:rFonts w:ascii="MS Mincho" w:eastAsia="MS Mincho" w:hAnsi="MS Mincho" w:cs="MS Mincho" w:hint="eastAsia"/>
              </w:rPr>
              <w:t>☐</w:t>
            </w:r>
          </w:p>
        </w:tc>
      </w:tr>
    </w:tbl>
    <w:p w:rsidR="00A2322A" w:rsidRPr="00FE5E83" w:rsidRDefault="00A2322A" w:rsidP="00A2322A">
      <w:pPr>
        <w:rPr>
          <w:rFonts w:ascii="Times New Roman" w:hAnsi="Times New Roman" w:cs="Times New Roman"/>
          <w:b/>
        </w:rPr>
      </w:pPr>
    </w:p>
    <w:p w:rsidR="00A2322A" w:rsidRPr="00FE5E83" w:rsidRDefault="00A2322A" w:rsidP="00FE5E83">
      <w:pPr>
        <w:pStyle w:val="Betarp"/>
        <w:rPr>
          <w:rFonts w:ascii="Times New Roman" w:hAnsi="Times New Roman" w:cs="Times New Roman"/>
          <w:b/>
        </w:rPr>
      </w:pPr>
      <w:r w:rsidRPr="00FE5E83">
        <w:rPr>
          <w:rFonts w:ascii="Times New Roman" w:eastAsia="Calibri" w:hAnsi="Times New Roman" w:cs="Times New Roman"/>
          <w:b/>
        </w:rPr>
        <w:t>6.</w:t>
      </w:r>
      <w:r w:rsidRPr="00FE5E83">
        <w:rPr>
          <w:rFonts w:ascii="Times New Roman" w:hAnsi="Times New Roman" w:cs="Times New Roman"/>
          <w:b/>
        </w:rPr>
        <w:t>Pasiūlymai, kaip darbuotojui / biudžetinės įstaigos vadovui tobulinti kvalifikaciją </w:t>
      </w:r>
    </w:p>
    <w:p w:rsidR="00A2322A" w:rsidRPr="00FE5E83" w:rsidRDefault="00A2322A" w:rsidP="00FE5E83">
      <w:pPr>
        <w:pStyle w:val="Betarp"/>
        <w:rPr>
          <w:rFonts w:ascii="Times New Roman" w:hAnsi="Times New Roman" w:cs="Times New Roman"/>
        </w:rPr>
      </w:pPr>
      <w:r w:rsidRPr="00FE5E83">
        <w:rPr>
          <w:rFonts w:ascii="Times New Roman" w:hAnsi="Times New Roman" w:cs="Times New Roman"/>
        </w:rPr>
        <w:t>(nurodoma, kokie mokymai siūlomi) </w:t>
      </w:r>
    </w:p>
    <w:p w:rsidR="00A2322A" w:rsidRPr="00FE5E83" w:rsidRDefault="00A2322A" w:rsidP="00A2322A">
      <w:pPr>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2322A" w:rsidRPr="00FE5E83" w:rsidTr="00036D30">
        <w:tc>
          <w:tcPr>
            <w:tcW w:w="9214"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spacing w:line="254" w:lineRule="auto"/>
              <w:jc w:val="both"/>
              <w:rPr>
                <w:rFonts w:ascii="Times New Roman" w:hAnsi="Times New Roman" w:cs="Times New Roman"/>
              </w:rPr>
            </w:pPr>
            <w:r w:rsidRPr="00FE5E83">
              <w:rPr>
                <w:rFonts w:ascii="Times New Roman" w:hAnsi="Times New Roman" w:cs="Times New Roman"/>
              </w:rPr>
              <w:t>6.1.</w:t>
            </w:r>
          </w:p>
        </w:tc>
      </w:tr>
      <w:tr w:rsidR="00A2322A" w:rsidRPr="00FE5E83" w:rsidTr="00036D30">
        <w:tc>
          <w:tcPr>
            <w:tcW w:w="9214"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spacing w:line="254" w:lineRule="auto"/>
              <w:jc w:val="both"/>
              <w:rPr>
                <w:rFonts w:ascii="Times New Roman" w:hAnsi="Times New Roman" w:cs="Times New Roman"/>
              </w:rPr>
            </w:pPr>
            <w:r w:rsidRPr="00FE5E83">
              <w:rPr>
                <w:rFonts w:ascii="Times New Roman" w:hAnsi="Times New Roman" w:cs="Times New Roman"/>
              </w:rPr>
              <w:t>6.2.</w:t>
            </w:r>
          </w:p>
        </w:tc>
      </w:tr>
    </w:tbl>
    <w:p w:rsidR="00A2322A" w:rsidRPr="00FE5E83" w:rsidRDefault="00A2322A" w:rsidP="00A2322A">
      <w:pPr>
        <w:rPr>
          <w:rFonts w:ascii="Times New Roman" w:hAnsi="Times New Roman" w:cs="Times New Roman"/>
          <w:b/>
        </w:rPr>
      </w:pPr>
    </w:p>
    <w:p w:rsidR="00A2322A" w:rsidRPr="00FE5E83" w:rsidRDefault="00A2322A" w:rsidP="00A2322A">
      <w:pPr>
        <w:jc w:val="center"/>
        <w:rPr>
          <w:rFonts w:ascii="Times New Roman" w:hAnsi="Times New Roman" w:cs="Times New Roman"/>
          <w:b/>
        </w:rPr>
      </w:pPr>
      <w:r w:rsidRPr="00FE5E83">
        <w:rPr>
          <w:rFonts w:ascii="Times New Roman" w:hAnsi="Times New Roman" w:cs="Times New Roman"/>
          <w:b/>
        </w:rPr>
        <w:t>III SKYRIUS</w:t>
      </w:r>
    </w:p>
    <w:p w:rsidR="00A2322A" w:rsidRPr="00FE5E83" w:rsidRDefault="00A2322A" w:rsidP="00A2322A">
      <w:pPr>
        <w:jc w:val="center"/>
        <w:rPr>
          <w:rFonts w:ascii="Times New Roman" w:hAnsi="Times New Roman" w:cs="Times New Roman"/>
          <w:b/>
        </w:rPr>
      </w:pPr>
      <w:r w:rsidRPr="00FE5E83">
        <w:rPr>
          <w:rFonts w:ascii="Times New Roman" w:hAnsi="Times New Roman" w:cs="Times New Roman"/>
          <w:b/>
        </w:rPr>
        <w:t>BENDRAS VEIKLOS VERTINIMAS, VERTINIMO PAGRINDIMAS IR SIŪLYMAI</w:t>
      </w:r>
    </w:p>
    <w:p w:rsidR="00A2322A" w:rsidRPr="00FE5E83" w:rsidRDefault="00A2322A" w:rsidP="00FE5E83">
      <w:pPr>
        <w:pStyle w:val="Betarp"/>
        <w:rPr>
          <w:rFonts w:ascii="Times New Roman" w:hAnsi="Times New Roman" w:cs="Times New Roman"/>
          <w:b/>
        </w:rPr>
      </w:pPr>
    </w:p>
    <w:p w:rsidR="00A2322A" w:rsidRPr="00FE5E83" w:rsidRDefault="00A2322A" w:rsidP="00FE5E83">
      <w:pPr>
        <w:pStyle w:val="Betarp"/>
        <w:rPr>
          <w:rFonts w:ascii="Times New Roman" w:hAnsi="Times New Roman" w:cs="Times New Roman"/>
          <w:b/>
        </w:rPr>
      </w:pPr>
      <w:r w:rsidRPr="00FE5E83">
        <w:rPr>
          <w:rFonts w:ascii="Times New Roman" w:eastAsia="Calibri" w:hAnsi="Times New Roman" w:cs="Times New Roman"/>
          <w:b/>
        </w:rPr>
        <w:t>7.</w:t>
      </w:r>
      <w:r w:rsidRPr="00FE5E83">
        <w:rPr>
          <w:rFonts w:ascii="Times New Roman" w:hAnsi="Times New Roman" w:cs="Times New Roman"/>
          <w:b/>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A2322A" w:rsidRPr="00FE5E83" w:rsidTr="00036D30">
        <w:tc>
          <w:tcPr>
            <w:tcW w:w="1555" w:type="dxa"/>
            <w:tcBorders>
              <w:top w:val="single" w:sz="4" w:space="0" w:color="auto"/>
              <w:left w:val="single" w:sz="4" w:space="0" w:color="auto"/>
              <w:bottom w:val="single" w:sz="4" w:space="0" w:color="auto"/>
              <w:right w:val="single" w:sz="4" w:space="0" w:color="auto"/>
            </w:tcBorders>
          </w:tcPr>
          <w:p w:rsidR="00A2322A" w:rsidRPr="00FE5E83" w:rsidRDefault="00A2322A" w:rsidP="00036D30">
            <w:pPr>
              <w:jc w:val="center"/>
              <w:rPr>
                <w:rFonts w:ascii="Times New Roman" w:hAnsi="Times New Roman" w:cs="Times New Roman"/>
                <w:b/>
              </w:rPr>
            </w:pPr>
          </w:p>
        </w:tc>
        <w:tc>
          <w:tcPr>
            <w:tcW w:w="7767" w:type="dxa"/>
            <w:gridSpan w:val="4"/>
            <w:tcBorders>
              <w:top w:val="single" w:sz="4" w:space="0" w:color="auto"/>
              <w:left w:val="single" w:sz="4" w:space="0" w:color="auto"/>
              <w:bottom w:val="single" w:sz="4" w:space="0" w:color="auto"/>
              <w:right w:val="single" w:sz="4" w:space="0" w:color="auto"/>
            </w:tcBorders>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b/>
              </w:rPr>
              <w:t>Pažymimas langelis, atitinkantis bendrą pasiektų rezultatų, vykdant užduotis, ir gebėjimų atlikti pareigybės aprašyme nustatytas funkcijas vertinimų vidurkį</w:t>
            </w:r>
          </w:p>
          <w:p w:rsidR="00A2322A" w:rsidRPr="00FE5E83" w:rsidRDefault="00A2322A" w:rsidP="00036D30">
            <w:pPr>
              <w:jc w:val="center"/>
              <w:rPr>
                <w:rFonts w:ascii="Times New Roman" w:hAnsi="Times New Roman" w:cs="Times New Roman"/>
                <w:b/>
              </w:rPr>
            </w:pPr>
          </w:p>
        </w:tc>
      </w:tr>
      <w:tr w:rsidR="00A2322A" w:rsidRPr="00FE5E83" w:rsidTr="00036D30">
        <w:tc>
          <w:tcPr>
            <w:tcW w:w="1555"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b/>
              </w:rPr>
              <w:t>Vertinimas</w:t>
            </w:r>
          </w:p>
        </w:tc>
        <w:tc>
          <w:tcPr>
            <w:tcW w:w="2239"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 xml:space="preserve">Nepatenkinamai – </w:t>
            </w:r>
            <w:r w:rsidRPr="00FE5E83">
              <w:rPr>
                <w:rFonts w:ascii="MS Mincho" w:eastAsia="MS Mincho" w:hAnsi="MS Mincho" w:cs="MS Mincho" w:hint="eastAsia"/>
              </w:rPr>
              <w:t>☐</w:t>
            </w:r>
          </w:p>
        </w:tc>
        <w:tc>
          <w:tcPr>
            <w:tcW w:w="1871"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 xml:space="preserve">Patenkinamai – </w:t>
            </w:r>
            <w:r w:rsidRPr="00FE5E83">
              <w:rPr>
                <w:rFonts w:ascii="MS Mincho" w:eastAsia="MS Mincho" w:hAnsi="MS Mincho" w:cs="MS Mincho" w:hint="eastAsia"/>
              </w:rPr>
              <w:t>☐</w:t>
            </w:r>
          </w:p>
        </w:tc>
        <w:tc>
          <w:tcPr>
            <w:tcW w:w="1583"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 xml:space="preserve">Gerai – </w:t>
            </w:r>
            <w:r w:rsidRPr="00FE5E83">
              <w:rPr>
                <w:rFonts w:ascii="MS Mincho" w:eastAsia="MS Mincho" w:hAnsi="MS Mincho" w:cs="MS Mincho" w:hint="eastAsia"/>
              </w:rPr>
              <w:t>☐</w:t>
            </w:r>
          </w:p>
        </w:tc>
        <w:tc>
          <w:tcPr>
            <w:tcW w:w="2074" w:type="dxa"/>
            <w:tcBorders>
              <w:top w:val="single" w:sz="4" w:space="0" w:color="auto"/>
              <w:left w:val="single" w:sz="4" w:space="0" w:color="auto"/>
              <w:bottom w:val="single" w:sz="4" w:space="0" w:color="auto"/>
              <w:right w:val="single" w:sz="4" w:space="0" w:color="auto"/>
            </w:tcBorders>
            <w:hideMark/>
          </w:tcPr>
          <w:p w:rsidR="00A2322A" w:rsidRPr="00FE5E83" w:rsidRDefault="00A2322A" w:rsidP="00036D30">
            <w:pPr>
              <w:jc w:val="center"/>
              <w:rPr>
                <w:rFonts w:ascii="Times New Roman" w:hAnsi="Times New Roman" w:cs="Times New Roman"/>
                <w:b/>
              </w:rPr>
            </w:pPr>
            <w:r w:rsidRPr="00FE5E83">
              <w:rPr>
                <w:rFonts w:ascii="Times New Roman" w:hAnsi="Times New Roman" w:cs="Times New Roman"/>
              </w:rPr>
              <w:t xml:space="preserve">Labai gerai – </w:t>
            </w:r>
            <w:r w:rsidRPr="00FE5E83">
              <w:rPr>
                <w:rFonts w:ascii="MS Mincho" w:eastAsia="MS Mincho" w:hAnsi="MS Mincho" w:cs="MS Mincho" w:hint="eastAsia"/>
              </w:rPr>
              <w:t>☐</w:t>
            </w:r>
          </w:p>
        </w:tc>
      </w:tr>
    </w:tbl>
    <w:p w:rsidR="00A2322A" w:rsidRPr="00FE5E83" w:rsidRDefault="00A2322A" w:rsidP="00A2322A">
      <w:pPr>
        <w:jc w:val="center"/>
        <w:rPr>
          <w:rFonts w:ascii="Times New Roman" w:hAnsi="Times New Roman" w:cs="Times New Roman"/>
        </w:rPr>
      </w:pPr>
    </w:p>
    <w:p w:rsidR="00A2322A" w:rsidRPr="00FE5E83" w:rsidRDefault="00A2322A" w:rsidP="00A2322A">
      <w:pPr>
        <w:tabs>
          <w:tab w:val="right" w:leader="underscore" w:pos="9071"/>
        </w:tabs>
        <w:jc w:val="both"/>
        <w:rPr>
          <w:rFonts w:ascii="Times New Roman" w:hAnsi="Times New Roman" w:cs="Times New Roman"/>
        </w:rPr>
      </w:pPr>
      <w:r w:rsidRPr="00FE5E83">
        <w:rPr>
          <w:rFonts w:ascii="Times New Roman" w:hAnsi="Times New Roman" w:cs="Times New Roman"/>
          <w:b/>
        </w:rPr>
        <w:t>8. Vertinimo pagrindimas ir siūlymai:</w:t>
      </w:r>
      <w:r w:rsidRPr="00FE5E83">
        <w:rPr>
          <w:rFonts w:ascii="Times New Roman" w:hAnsi="Times New Roman" w:cs="Times New Roman"/>
        </w:rPr>
        <w:t xml:space="preserve"> </w:t>
      </w:r>
      <w:r w:rsidRPr="00FE5E83">
        <w:rPr>
          <w:rFonts w:ascii="Times New Roman" w:hAnsi="Times New Roman" w:cs="Times New Roman"/>
        </w:rPr>
        <w:tab/>
      </w:r>
    </w:p>
    <w:p w:rsidR="00A2322A" w:rsidRPr="00FE5E83" w:rsidRDefault="00A2322A" w:rsidP="00A2322A">
      <w:pPr>
        <w:tabs>
          <w:tab w:val="right" w:leader="underscore" w:pos="9071"/>
        </w:tabs>
        <w:jc w:val="both"/>
        <w:rPr>
          <w:rFonts w:ascii="Times New Roman" w:hAnsi="Times New Roman" w:cs="Times New Roman"/>
        </w:rPr>
      </w:pPr>
      <w:r w:rsidRPr="00FE5E83">
        <w:rPr>
          <w:rFonts w:ascii="Times New Roman" w:hAnsi="Times New Roman" w:cs="Times New Roman"/>
        </w:rPr>
        <w:tab/>
      </w:r>
    </w:p>
    <w:p w:rsidR="00A2322A" w:rsidRPr="00FE5E83" w:rsidRDefault="00A2322A" w:rsidP="00A2322A">
      <w:pPr>
        <w:tabs>
          <w:tab w:val="right" w:leader="underscore" w:pos="9071"/>
        </w:tabs>
        <w:jc w:val="both"/>
        <w:rPr>
          <w:rFonts w:ascii="Times New Roman" w:hAnsi="Times New Roman" w:cs="Times New Roman"/>
          <w:i/>
        </w:rPr>
      </w:pPr>
      <w:r w:rsidRPr="00FE5E83">
        <w:rPr>
          <w:rFonts w:ascii="Times New Roman" w:hAnsi="Times New Roman" w:cs="Times New Roman"/>
          <w:i/>
        </w:rPr>
        <w:tab/>
      </w:r>
    </w:p>
    <w:p w:rsidR="00A2322A" w:rsidRPr="00FE5E83" w:rsidRDefault="00A2322A" w:rsidP="00A2322A">
      <w:pPr>
        <w:tabs>
          <w:tab w:val="right" w:leader="underscore" w:pos="9071"/>
        </w:tabs>
        <w:jc w:val="both"/>
        <w:rPr>
          <w:rFonts w:ascii="Times New Roman" w:hAnsi="Times New Roman" w:cs="Times New Roman"/>
        </w:rPr>
      </w:pPr>
      <w:r w:rsidRPr="00FE5E83">
        <w:rPr>
          <w:rFonts w:ascii="Times New Roman" w:hAnsi="Times New Roman" w:cs="Times New Roman"/>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322A" w:rsidRPr="00FE5E83" w:rsidTr="00036D30">
        <w:tc>
          <w:tcPr>
            <w:tcW w:w="9322" w:type="dxa"/>
            <w:tcBorders>
              <w:top w:val="single" w:sz="4" w:space="0" w:color="auto"/>
              <w:left w:val="single" w:sz="4" w:space="0" w:color="auto"/>
              <w:bottom w:val="single" w:sz="4" w:space="0" w:color="auto"/>
              <w:right w:val="single" w:sz="4" w:space="0" w:color="auto"/>
            </w:tcBorders>
          </w:tcPr>
          <w:p w:rsidR="00A2322A" w:rsidRPr="00FE5E83" w:rsidRDefault="00A2322A" w:rsidP="00036D30">
            <w:pPr>
              <w:tabs>
                <w:tab w:val="left" w:pos="5529"/>
              </w:tabs>
              <w:rPr>
                <w:rFonts w:ascii="Times New Roman" w:hAnsi="Times New Roman" w:cs="Times New Roman"/>
              </w:rPr>
            </w:pPr>
          </w:p>
          <w:p w:rsidR="00A2322A" w:rsidRPr="00FE5E83" w:rsidRDefault="00A2322A" w:rsidP="00036D30">
            <w:pPr>
              <w:tabs>
                <w:tab w:val="left" w:pos="5245"/>
                <w:tab w:val="left" w:pos="7371"/>
              </w:tabs>
              <w:jc w:val="both"/>
              <w:rPr>
                <w:rFonts w:ascii="Times New Roman" w:hAnsi="Times New Roman" w:cs="Times New Roman"/>
              </w:rPr>
            </w:pPr>
            <w:r w:rsidRPr="00FE5E83">
              <w:rPr>
                <w:rFonts w:ascii="Times New Roman" w:hAnsi="Times New Roman" w:cs="Times New Roman"/>
              </w:rPr>
              <w:t>________________________________________</w:t>
            </w:r>
            <w:r w:rsidRPr="00FE5E83">
              <w:rPr>
                <w:rFonts w:ascii="Times New Roman" w:hAnsi="Times New Roman" w:cs="Times New Roman"/>
              </w:rPr>
              <w:tab/>
              <w:t>___________</w:t>
            </w:r>
            <w:r w:rsidRPr="00FE5E83">
              <w:rPr>
                <w:rFonts w:ascii="Times New Roman" w:hAnsi="Times New Roman" w:cs="Times New Roman"/>
              </w:rPr>
              <w:tab/>
              <w:t>______________</w:t>
            </w:r>
          </w:p>
          <w:p w:rsidR="00A2322A" w:rsidRPr="00FE5E83" w:rsidRDefault="00A2322A" w:rsidP="00036D30">
            <w:pPr>
              <w:tabs>
                <w:tab w:val="left" w:pos="5529"/>
                <w:tab w:val="left" w:pos="7371"/>
              </w:tabs>
              <w:jc w:val="both"/>
              <w:rPr>
                <w:rFonts w:ascii="Times New Roman" w:hAnsi="Times New Roman" w:cs="Times New Roman"/>
              </w:rPr>
            </w:pPr>
            <w:r w:rsidRPr="00FE5E83">
              <w:rPr>
                <w:rFonts w:ascii="Times New Roman" w:hAnsi="Times New Roman" w:cs="Times New Roman"/>
              </w:rPr>
              <w:t>(vadovo / institucijos vadovo ar jo įgalioto asmens pareigos)</w:t>
            </w:r>
            <w:r w:rsidRPr="00FE5E83">
              <w:rPr>
                <w:rFonts w:ascii="Times New Roman" w:hAnsi="Times New Roman" w:cs="Times New Roman"/>
              </w:rPr>
              <w:tab/>
              <w:t>(parašas)</w:t>
            </w:r>
            <w:r w:rsidRPr="00FE5E83">
              <w:rPr>
                <w:rFonts w:ascii="Times New Roman" w:hAnsi="Times New Roman" w:cs="Times New Roman"/>
              </w:rPr>
              <w:tab/>
              <w:t>(vardas ir pavardė)</w:t>
            </w:r>
          </w:p>
          <w:p w:rsidR="00A2322A" w:rsidRPr="00FE5E83" w:rsidRDefault="00A2322A" w:rsidP="00036D30">
            <w:pPr>
              <w:tabs>
                <w:tab w:val="left" w:pos="5529"/>
              </w:tabs>
              <w:rPr>
                <w:rFonts w:ascii="Times New Roman" w:hAnsi="Times New Roman" w:cs="Times New Roman"/>
              </w:rPr>
            </w:pPr>
          </w:p>
          <w:p w:rsidR="00A2322A" w:rsidRPr="00FE5E83" w:rsidRDefault="00A2322A" w:rsidP="00036D30">
            <w:pPr>
              <w:tabs>
                <w:tab w:val="left" w:pos="5529"/>
              </w:tabs>
              <w:rPr>
                <w:rFonts w:ascii="Times New Roman" w:hAnsi="Times New Roman" w:cs="Times New Roman"/>
              </w:rPr>
            </w:pPr>
          </w:p>
        </w:tc>
      </w:tr>
    </w:tbl>
    <w:p w:rsidR="00A2322A" w:rsidRPr="00FE5E83" w:rsidRDefault="00A2322A" w:rsidP="00A2322A">
      <w:pPr>
        <w:tabs>
          <w:tab w:val="left" w:pos="5529"/>
          <w:tab w:val="left" w:pos="8364"/>
        </w:tabs>
        <w:jc w:val="both"/>
        <w:rPr>
          <w:rFonts w:ascii="Times New Roman" w:hAnsi="Times New Roman" w:cs="Times New Roman"/>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A2322A" w:rsidRPr="00FE5E83" w:rsidTr="00036D30">
        <w:tc>
          <w:tcPr>
            <w:tcW w:w="9322" w:type="dxa"/>
            <w:tcBorders>
              <w:top w:val="single" w:sz="4" w:space="0" w:color="auto"/>
              <w:left w:val="single" w:sz="4" w:space="0" w:color="auto"/>
              <w:bottom w:val="single" w:sz="4" w:space="0" w:color="auto"/>
              <w:right w:val="single" w:sz="4" w:space="0" w:color="auto"/>
            </w:tcBorders>
          </w:tcPr>
          <w:p w:rsidR="00FE5E83" w:rsidRPr="00FE5E83" w:rsidRDefault="00A2322A" w:rsidP="00FE5E83">
            <w:pPr>
              <w:pStyle w:val="Betarp"/>
              <w:rPr>
                <w:rFonts w:ascii="Times New Roman" w:hAnsi="Times New Roman" w:cs="Times New Roman"/>
                <w:sz w:val="24"/>
                <w:szCs w:val="24"/>
              </w:rPr>
            </w:pPr>
            <w:r w:rsidRPr="00FE5E83">
              <w:rPr>
                <w:rFonts w:ascii="Times New Roman" w:hAnsi="Times New Roman" w:cs="Times New Roman"/>
                <w:sz w:val="24"/>
                <w:szCs w:val="24"/>
              </w:rPr>
              <w:t>Su veiklos vertinimo išvada ir siūlymais susipažinau ir sutinku / nesutinku:</w:t>
            </w:r>
          </w:p>
          <w:p w:rsidR="00A2322A" w:rsidRPr="00FE5E83" w:rsidRDefault="00A2322A" w:rsidP="00FE5E83">
            <w:pPr>
              <w:pStyle w:val="Betarp"/>
              <w:rPr>
                <w:rFonts w:ascii="Times New Roman" w:hAnsi="Times New Roman" w:cs="Times New Roman"/>
                <w:sz w:val="24"/>
                <w:szCs w:val="24"/>
              </w:rPr>
            </w:pPr>
            <w:r w:rsidRPr="00FE5E83">
              <w:rPr>
                <w:rFonts w:ascii="Times New Roman" w:hAnsi="Times New Roman" w:cs="Times New Roman"/>
                <w:sz w:val="24"/>
                <w:szCs w:val="24"/>
              </w:rPr>
              <w:t>(ko nereikia, išbraukti)</w:t>
            </w:r>
          </w:p>
          <w:p w:rsidR="00A2322A" w:rsidRPr="00FE5E83" w:rsidRDefault="00A2322A" w:rsidP="00FE5E83">
            <w:pPr>
              <w:pStyle w:val="Betarp"/>
              <w:rPr>
                <w:rFonts w:ascii="Times New Roman" w:hAnsi="Times New Roman" w:cs="Times New Roman"/>
                <w:sz w:val="24"/>
                <w:szCs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A2322A" w:rsidRPr="00FE5E83" w:rsidTr="00036D30">
              <w:tc>
                <w:tcPr>
                  <w:tcW w:w="9096" w:type="dxa"/>
                  <w:tcBorders>
                    <w:top w:val="single" w:sz="4" w:space="0" w:color="auto"/>
                    <w:left w:val="single" w:sz="4" w:space="0" w:color="auto"/>
                    <w:bottom w:val="single" w:sz="4" w:space="0" w:color="auto"/>
                    <w:right w:val="single" w:sz="4" w:space="0" w:color="auto"/>
                  </w:tcBorders>
                </w:tcPr>
                <w:p w:rsidR="00A2322A" w:rsidRPr="00FE5E83" w:rsidRDefault="00A2322A" w:rsidP="00036D30">
                  <w:pPr>
                    <w:tabs>
                      <w:tab w:val="left" w:pos="5529"/>
                      <w:tab w:val="left" w:pos="8364"/>
                    </w:tabs>
                    <w:jc w:val="both"/>
                    <w:rPr>
                      <w:rFonts w:ascii="Times New Roman" w:hAnsi="Times New Roman" w:cs="Times New Roman"/>
                    </w:rPr>
                  </w:pPr>
                </w:p>
                <w:p w:rsidR="00A2322A" w:rsidRPr="00FE5E83" w:rsidRDefault="00A2322A" w:rsidP="00036D30">
                  <w:pPr>
                    <w:tabs>
                      <w:tab w:val="left" w:pos="5529"/>
                      <w:tab w:val="left" w:pos="8364"/>
                    </w:tabs>
                    <w:jc w:val="both"/>
                    <w:rPr>
                      <w:rFonts w:ascii="Times New Roman" w:hAnsi="Times New Roman" w:cs="Times New Roman"/>
                    </w:rPr>
                  </w:pPr>
                </w:p>
                <w:p w:rsidR="00A2322A" w:rsidRPr="00FE5E83" w:rsidRDefault="00A2322A" w:rsidP="00036D30">
                  <w:pPr>
                    <w:tabs>
                      <w:tab w:val="left" w:pos="5529"/>
                      <w:tab w:val="left" w:pos="8364"/>
                    </w:tabs>
                    <w:jc w:val="both"/>
                    <w:rPr>
                      <w:rFonts w:ascii="Times New Roman" w:hAnsi="Times New Roman" w:cs="Times New Roman"/>
                    </w:rPr>
                  </w:pPr>
                </w:p>
              </w:tc>
            </w:tr>
          </w:tbl>
          <w:p w:rsidR="00A2322A" w:rsidRPr="00FE5E83" w:rsidRDefault="00A2322A" w:rsidP="00036D30">
            <w:pPr>
              <w:tabs>
                <w:tab w:val="left" w:pos="1276"/>
                <w:tab w:val="left" w:pos="6550"/>
                <w:tab w:val="left" w:pos="7542"/>
              </w:tabs>
              <w:jc w:val="both"/>
              <w:rPr>
                <w:rFonts w:ascii="Times New Roman" w:hAnsi="Times New Roman" w:cs="Times New Roman"/>
              </w:rPr>
            </w:pPr>
            <w:r w:rsidRPr="00FE5E83">
              <w:rPr>
                <w:rFonts w:ascii="Times New Roman" w:hAnsi="Times New Roman" w:cs="Times New Roman"/>
              </w:rPr>
              <w:t>(nurodyti punktus, su kuriais nesutinka)</w:t>
            </w:r>
          </w:p>
          <w:p w:rsidR="00A2322A" w:rsidRPr="00FE5E83" w:rsidRDefault="00A2322A" w:rsidP="00036D30">
            <w:pPr>
              <w:tabs>
                <w:tab w:val="left" w:pos="5245"/>
                <w:tab w:val="left" w:pos="7371"/>
              </w:tabs>
              <w:jc w:val="both"/>
              <w:rPr>
                <w:rFonts w:ascii="Times New Roman" w:hAnsi="Times New Roman" w:cs="Times New Roman"/>
              </w:rPr>
            </w:pPr>
            <w:r w:rsidRPr="00FE5E83">
              <w:rPr>
                <w:rFonts w:ascii="Times New Roman" w:hAnsi="Times New Roman" w:cs="Times New Roman"/>
              </w:rPr>
              <w:t>________________________________________</w:t>
            </w:r>
            <w:r w:rsidRPr="00FE5E83">
              <w:rPr>
                <w:rFonts w:ascii="Times New Roman" w:hAnsi="Times New Roman" w:cs="Times New Roman"/>
              </w:rPr>
              <w:tab/>
              <w:t>___________</w:t>
            </w:r>
            <w:r w:rsidRPr="00FE5E83">
              <w:rPr>
                <w:rFonts w:ascii="Times New Roman" w:hAnsi="Times New Roman" w:cs="Times New Roman"/>
              </w:rPr>
              <w:tab/>
              <w:t>______________</w:t>
            </w:r>
          </w:p>
          <w:p w:rsidR="00A2322A" w:rsidRPr="00FE5E83" w:rsidRDefault="00A2322A" w:rsidP="00036D30">
            <w:pPr>
              <w:tabs>
                <w:tab w:val="left" w:pos="5529"/>
                <w:tab w:val="left" w:pos="7371"/>
              </w:tabs>
              <w:jc w:val="both"/>
              <w:rPr>
                <w:rFonts w:ascii="Times New Roman" w:hAnsi="Times New Roman" w:cs="Times New Roman"/>
              </w:rPr>
            </w:pPr>
            <w:r w:rsidRPr="00FE5E83">
              <w:rPr>
                <w:rFonts w:ascii="Times New Roman" w:hAnsi="Times New Roman" w:cs="Times New Roman"/>
              </w:rPr>
              <w:t>(darbuotojo / biudžetinės įstaigos vadovo pareigos)</w:t>
            </w:r>
            <w:r w:rsidRPr="00FE5E83">
              <w:rPr>
                <w:rFonts w:ascii="Times New Roman" w:hAnsi="Times New Roman" w:cs="Times New Roman"/>
              </w:rPr>
              <w:tab/>
              <w:t>(parašas)</w:t>
            </w:r>
            <w:r w:rsidRPr="00FE5E83">
              <w:rPr>
                <w:rFonts w:ascii="Times New Roman" w:hAnsi="Times New Roman" w:cs="Times New Roman"/>
              </w:rPr>
              <w:tab/>
              <w:t>(vardas ir pavardė)</w:t>
            </w:r>
          </w:p>
          <w:p w:rsidR="00A2322A" w:rsidRPr="00FE5E83" w:rsidRDefault="00A2322A" w:rsidP="00036D30">
            <w:pPr>
              <w:tabs>
                <w:tab w:val="left" w:pos="1276"/>
                <w:tab w:val="left" w:pos="6550"/>
                <w:tab w:val="left" w:pos="7542"/>
              </w:tabs>
              <w:jc w:val="both"/>
              <w:rPr>
                <w:rFonts w:ascii="Times New Roman" w:hAnsi="Times New Roman" w:cs="Times New Roman"/>
              </w:rPr>
            </w:pPr>
          </w:p>
          <w:p w:rsidR="00A2322A" w:rsidRPr="00FE5E83" w:rsidRDefault="00A2322A" w:rsidP="00036D30">
            <w:pPr>
              <w:tabs>
                <w:tab w:val="left" w:pos="5529"/>
                <w:tab w:val="left" w:pos="8364"/>
              </w:tabs>
              <w:jc w:val="both"/>
              <w:rPr>
                <w:rFonts w:ascii="Times New Roman" w:hAnsi="Times New Roman" w:cs="Times New Roman"/>
              </w:rPr>
            </w:pPr>
          </w:p>
        </w:tc>
      </w:tr>
    </w:tbl>
    <w:p w:rsidR="00A2322A" w:rsidRPr="00FE5E83" w:rsidRDefault="00A2322A" w:rsidP="00A2322A">
      <w:pPr>
        <w:tabs>
          <w:tab w:val="left" w:pos="1276"/>
          <w:tab w:val="left" w:pos="5954"/>
          <w:tab w:val="left" w:pos="8364"/>
        </w:tabs>
        <w:jc w:val="both"/>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2322A" w:rsidRPr="00FE5E83" w:rsidTr="00036D30">
        <w:tc>
          <w:tcPr>
            <w:tcW w:w="9322" w:type="dxa"/>
            <w:tcBorders>
              <w:top w:val="single" w:sz="4" w:space="0" w:color="auto"/>
              <w:left w:val="single" w:sz="4" w:space="0" w:color="auto"/>
              <w:bottom w:val="single" w:sz="4" w:space="0" w:color="auto"/>
              <w:right w:val="single" w:sz="4" w:space="0" w:color="auto"/>
            </w:tcBorders>
          </w:tcPr>
          <w:p w:rsidR="00A2322A" w:rsidRPr="00FE5E83" w:rsidRDefault="00A2322A" w:rsidP="00036D30">
            <w:pPr>
              <w:tabs>
                <w:tab w:val="left" w:pos="1276"/>
                <w:tab w:val="left" w:pos="5954"/>
                <w:tab w:val="left" w:pos="8364"/>
              </w:tabs>
              <w:jc w:val="both"/>
              <w:rPr>
                <w:rFonts w:ascii="Times New Roman" w:hAnsi="Times New Roman" w:cs="Times New Roman"/>
              </w:rPr>
            </w:pPr>
          </w:p>
          <w:p w:rsidR="00FE5E83" w:rsidRDefault="00A2322A" w:rsidP="00036D30">
            <w:pPr>
              <w:tabs>
                <w:tab w:val="left" w:pos="1276"/>
                <w:tab w:val="left" w:pos="5954"/>
                <w:tab w:val="left" w:pos="8392"/>
              </w:tabs>
              <w:jc w:val="both"/>
              <w:rPr>
                <w:rFonts w:ascii="Times New Roman" w:hAnsi="Times New Roman" w:cs="Times New Roman"/>
              </w:rPr>
            </w:pPr>
            <w:r w:rsidRPr="00FE5E83">
              <w:rPr>
                <w:rFonts w:ascii="Times New Roman" w:hAnsi="Times New Roman" w:cs="Times New Roman"/>
              </w:rPr>
              <w:t xml:space="preserve">Su veiklos vertinimo išvada ir siūlymais susipažinau ir sutinku / nesutinku, pokalbyje dalyvavau / nedalyvavau: </w:t>
            </w:r>
            <w:r w:rsidRPr="00FE5E83">
              <w:rPr>
                <w:rFonts w:ascii="Times New Roman" w:hAnsi="Times New Roman" w:cs="Times New Roman"/>
              </w:rPr>
              <w:tab/>
            </w:r>
          </w:p>
          <w:p w:rsidR="00A2322A" w:rsidRPr="00FE5E83" w:rsidRDefault="00FE5E83" w:rsidP="00036D30">
            <w:pPr>
              <w:tabs>
                <w:tab w:val="left" w:pos="1276"/>
                <w:tab w:val="left" w:pos="5954"/>
                <w:tab w:val="left" w:pos="8392"/>
              </w:tabs>
              <w:jc w:val="both"/>
              <w:rPr>
                <w:rFonts w:ascii="Times New Roman" w:hAnsi="Times New Roman" w:cs="Times New Roman"/>
              </w:rPr>
            </w:pPr>
            <w:r w:rsidRPr="00FE5E83">
              <w:rPr>
                <w:rFonts w:ascii="Times New Roman" w:hAnsi="Times New Roman" w:cs="Times New Roman"/>
              </w:rPr>
              <w:t xml:space="preserve"> </w:t>
            </w:r>
            <w:r w:rsidR="00A2322A" w:rsidRPr="00FE5E83">
              <w:rPr>
                <w:rFonts w:ascii="Times New Roman" w:hAnsi="Times New Roman" w:cs="Times New Roman"/>
              </w:rPr>
              <w:t>(ko nereikia, išbraukti)</w:t>
            </w:r>
          </w:p>
          <w:p w:rsidR="00A2322A" w:rsidRPr="00FE5E83" w:rsidRDefault="00A2322A" w:rsidP="00036D30">
            <w:pPr>
              <w:tabs>
                <w:tab w:val="left" w:pos="5529"/>
                <w:tab w:val="left" w:pos="8080"/>
              </w:tabs>
              <w:jc w:val="both"/>
              <w:rPr>
                <w:rFonts w:ascii="Times New Roman" w:hAnsi="Times New Roman" w:cs="Times New Roman"/>
              </w:rPr>
            </w:pPr>
          </w:p>
          <w:p w:rsidR="00A2322A" w:rsidRPr="00FE5E83" w:rsidRDefault="00A2322A" w:rsidP="00036D30">
            <w:pPr>
              <w:tabs>
                <w:tab w:val="left" w:pos="5245"/>
                <w:tab w:val="left" w:pos="7371"/>
              </w:tabs>
              <w:jc w:val="both"/>
              <w:rPr>
                <w:rFonts w:ascii="Times New Roman" w:hAnsi="Times New Roman" w:cs="Times New Roman"/>
              </w:rPr>
            </w:pPr>
            <w:r w:rsidRPr="00FE5E83">
              <w:rPr>
                <w:rFonts w:ascii="Times New Roman" w:hAnsi="Times New Roman" w:cs="Times New Roman"/>
              </w:rPr>
              <w:t>________________________________________</w:t>
            </w:r>
            <w:r w:rsidRPr="00FE5E83">
              <w:rPr>
                <w:rFonts w:ascii="Times New Roman" w:hAnsi="Times New Roman" w:cs="Times New Roman"/>
              </w:rPr>
              <w:tab/>
              <w:t>___________</w:t>
            </w:r>
            <w:r w:rsidRPr="00FE5E83">
              <w:rPr>
                <w:rFonts w:ascii="Times New Roman" w:hAnsi="Times New Roman" w:cs="Times New Roman"/>
              </w:rPr>
              <w:tab/>
              <w:t>______________</w:t>
            </w:r>
          </w:p>
          <w:p w:rsidR="00A2322A" w:rsidRPr="00FE5E83" w:rsidRDefault="00A2322A" w:rsidP="00036D30">
            <w:pPr>
              <w:tabs>
                <w:tab w:val="left" w:pos="5529"/>
                <w:tab w:val="left" w:pos="7371"/>
              </w:tabs>
              <w:jc w:val="both"/>
              <w:rPr>
                <w:rFonts w:ascii="Times New Roman" w:hAnsi="Times New Roman" w:cs="Times New Roman"/>
              </w:rPr>
            </w:pPr>
            <w:r w:rsidRPr="00FE5E83">
              <w:rPr>
                <w:rFonts w:ascii="Times New Roman" w:hAnsi="Times New Roman" w:cs="Times New Roman"/>
              </w:rPr>
              <w:t>(darbuotojų atstovavimą įgyvendinančio asmens pareigos)</w:t>
            </w:r>
            <w:r w:rsidRPr="00FE5E83">
              <w:rPr>
                <w:rFonts w:ascii="Times New Roman" w:hAnsi="Times New Roman" w:cs="Times New Roman"/>
              </w:rPr>
              <w:tab/>
              <w:t>(parašas)</w:t>
            </w:r>
            <w:r w:rsidRPr="00FE5E83">
              <w:rPr>
                <w:rFonts w:ascii="Times New Roman" w:hAnsi="Times New Roman" w:cs="Times New Roman"/>
              </w:rPr>
              <w:tab/>
              <w:t>(vardas ir pavardė)</w:t>
            </w:r>
          </w:p>
          <w:p w:rsidR="00A2322A" w:rsidRPr="00FE5E83" w:rsidRDefault="00A2322A" w:rsidP="00036D30">
            <w:pPr>
              <w:tabs>
                <w:tab w:val="left" w:pos="6237"/>
                <w:tab w:val="right" w:pos="8306"/>
              </w:tabs>
              <w:rPr>
                <w:rFonts w:ascii="Times New Roman" w:hAnsi="Times New Roman" w:cs="Times New Roman"/>
              </w:rPr>
            </w:pPr>
          </w:p>
          <w:p w:rsidR="00A2322A" w:rsidRPr="00FE5E83" w:rsidRDefault="00A2322A" w:rsidP="00036D30">
            <w:pPr>
              <w:tabs>
                <w:tab w:val="left" w:pos="1276"/>
                <w:tab w:val="left" w:pos="5954"/>
                <w:tab w:val="left" w:pos="8364"/>
              </w:tabs>
              <w:jc w:val="both"/>
              <w:rPr>
                <w:rFonts w:ascii="Times New Roman" w:hAnsi="Times New Roman" w:cs="Times New Roman"/>
              </w:rPr>
            </w:pPr>
          </w:p>
        </w:tc>
      </w:tr>
    </w:tbl>
    <w:p w:rsidR="00A2322A" w:rsidRPr="00A2322A" w:rsidRDefault="00A2322A" w:rsidP="00A2322A">
      <w:pPr>
        <w:tabs>
          <w:tab w:val="center" w:pos="-7800"/>
          <w:tab w:val="left" w:pos="6237"/>
          <w:tab w:val="right" w:pos="8306"/>
        </w:tabs>
        <w:rPr>
          <w:rFonts w:ascii="Times New Roman" w:hAnsi="Times New Roman" w:cs="Times New Roman"/>
          <w:sz w:val="20"/>
          <w:szCs w:val="20"/>
          <w:lang w:eastAsia="lt-LT"/>
        </w:rPr>
      </w:pPr>
    </w:p>
    <w:p w:rsidR="00A2322A" w:rsidRPr="00A2322A" w:rsidRDefault="00A2322A" w:rsidP="00A2322A">
      <w:pPr>
        <w:rPr>
          <w:rFonts w:ascii="Times New Roman" w:hAnsi="Times New Roman" w:cs="Times New Roman"/>
          <w:sz w:val="20"/>
          <w:szCs w:val="20"/>
          <w:lang w:eastAsia="lt-LT"/>
        </w:rPr>
      </w:pPr>
    </w:p>
    <w:p w:rsidR="00A2322A" w:rsidRPr="00A2322A" w:rsidRDefault="00A2322A" w:rsidP="00A2322A">
      <w:pPr>
        <w:rPr>
          <w:rFonts w:ascii="Times New Roman" w:hAnsi="Times New Roman" w:cs="Times New Roman"/>
          <w:sz w:val="20"/>
          <w:szCs w:val="20"/>
        </w:rPr>
      </w:pPr>
    </w:p>
    <w:p w:rsidR="00187CF7" w:rsidRPr="00A2322A" w:rsidRDefault="00187CF7" w:rsidP="00EF008B">
      <w:pPr>
        <w:tabs>
          <w:tab w:val="left" w:pos="6237"/>
          <w:tab w:val="right" w:pos="8306"/>
        </w:tabs>
        <w:spacing w:after="0" w:line="240" w:lineRule="auto"/>
        <w:rPr>
          <w:rFonts w:ascii="Times New Roman" w:eastAsia="Times New Roman" w:hAnsi="Times New Roman" w:cs="Times New Roman"/>
          <w:sz w:val="20"/>
          <w:szCs w:val="20"/>
        </w:rPr>
      </w:pPr>
    </w:p>
    <w:sectPr w:rsidR="00187CF7" w:rsidRPr="00A2322A" w:rsidSect="00187CF7">
      <w:footerReference w:type="default" r:id="rId6"/>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26" w:rsidRDefault="00CB1226" w:rsidP="00A72746">
      <w:pPr>
        <w:spacing w:after="0" w:line="240" w:lineRule="auto"/>
      </w:pPr>
      <w:r>
        <w:separator/>
      </w:r>
    </w:p>
  </w:endnote>
  <w:endnote w:type="continuationSeparator" w:id="0">
    <w:p w:rsidR="00CB1226" w:rsidRDefault="00CB1226" w:rsidP="00A7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84095"/>
      <w:docPartObj>
        <w:docPartGallery w:val="Page Numbers (Bottom of Page)"/>
        <w:docPartUnique/>
      </w:docPartObj>
    </w:sdtPr>
    <w:sdtEndPr/>
    <w:sdtContent>
      <w:p w:rsidR="00A72746" w:rsidRDefault="00A72746">
        <w:pPr>
          <w:pStyle w:val="Porat"/>
          <w:jc w:val="center"/>
        </w:pPr>
        <w:r>
          <w:fldChar w:fldCharType="begin"/>
        </w:r>
        <w:r>
          <w:instrText>PAGE   \* MERGEFORMAT</w:instrText>
        </w:r>
        <w:r>
          <w:fldChar w:fldCharType="separate"/>
        </w:r>
        <w:r w:rsidR="00A33546">
          <w:rPr>
            <w:noProof/>
          </w:rPr>
          <w:t>1</w:t>
        </w:r>
        <w:r>
          <w:fldChar w:fldCharType="end"/>
        </w:r>
      </w:p>
    </w:sdtContent>
  </w:sdt>
  <w:p w:rsidR="00A72746" w:rsidRDefault="00A727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26" w:rsidRDefault="00CB1226" w:rsidP="00A72746">
      <w:pPr>
        <w:spacing w:after="0" w:line="240" w:lineRule="auto"/>
      </w:pPr>
      <w:r>
        <w:separator/>
      </w:r>
    </w:p>
  </w:footnote>
  <w:footnote w:type="continuationSeparator" w:id="0">
    <w:p w:rsidR="00CB1226" w:rsidRDefault="00CB1226" w:rsidP="00A72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F7"/>
    <w:rsid w:val="00057346"/>
    <w:rsid w:val="00080975"/>
    <w:rsid w:val="00133E34"/>
    <w:rsid w:val="00187CF7"/>
    <w:rsid w:val="002930EA"/>
    <w:rsid w:val="00303F7E"/>
    <w:rsid w:val="0033370F"/>
    <w:rsid w:val="003D22FD"/>
    <w:rsid w:val="00445437"/>
    <w:rsid w:val="00523BA9"/>
    <w:rsid w:val="00552BAC"/>
    <w:rsid w:val="00637674"/>
    <w:rsid w:val="00647BA2"/>
    <w:rsid w:val="007777A8"/>
    <w:rsid w:val="007C78AA"/>
    <w:rsid w:val="0080223A"/>
    <w:rsid w:val="008414E1"/>
    <w:rsid w:val="0097492D"/>
    <w:rsid w:val="009B25A5"/>
    <w:rsid w:val="009C5F2D"/>
    <w:rsid w:val="00A216E9"/>
    <w:rsid w:val="00A2322A"/>
    <w:rsid w:val="00A33546"/>
    <w:rsid w:val="00A43D0A"/>
    <w:rsid w:val="00A511D5"/>
    <w:rsid w:val="00A608D1"/>
    <w:rsid w:val="00A72746"/>
    <w:rsid w:val="00AC50AA"/>
    <w:rsid w:val="00B61496"/>
    <w:rsid w:val="00B638E2"/>
    <w:rsid w:val="00BA20CA"/>
    <w:rsid w:val="00C26A7C"/>
    <w:rsid w:val="00C65EB3"/>
    <w:rsid w:val="00C67A56"/>
    <w:rsid w:val="00CB1226"/>
    <w:rsid w:val="00D20D43"/>
    <w:rsid w:val="00E75D26"/>
    <w:rsid w:val="00ED2765"/>
    <w:rsid w:val="00EF008B"/>
    <w:rsid w:val="00FB61FA"/>
    <w:rsid w:val="00FE5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3EB43-2F2C-4ED3-8080-BF348B06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27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2746"/>
  </w:style>
  <w:style w:type="paragraph" w:styleId="Porat">
    <w:name w:val="footer"/>
    <w:basedOn w:val="prastasis"/>
    <w:link w:val="PoratDiagrama"/>
    <w:uiPriority w:val="99"/>
    <w:unhideWhenUsed/>
    <w:rsid w:val="00A727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2746"/>
  </w:style>
  <w:style w:type="paragraph" w:styleId="Debesliotekstas">
    <w:name w:val="Balloon Text"/>
    <w:basedOn w:val="prastasis"/>
    <w:link w:val="DebesliotekstasDiagrama"/>
    <w:uiPriority w:val="99"/>
    <w:semiHidden/>
    <w:unhideWhenUsed/>
    <w:rsid w:val="002930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30EA"/>
    <w:rPr>
      <w:rFonts w:ascii="Tahoma" w:hAnsi="Tahoma" w:cs="Tahoma"/>
      <w:sz w:val="16"/>
      <w:szCs w:val="16"/>
    </w:rPr>
  </w:style>
  <w:style w:type="paragraph" w:styleId="Betarp">
    <w:name w:val="No Spacing"/>
    <w:uiPriority w:val="1"/>
    <w:qFormat/>
    <w:rsid w:val="00A23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10682</Words>
  <Characters>6090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Dell3</cp:lastModifiedBy>
  <cp:revision>2</cp:revision>
  <cp:lastPrinted>2018-01-19T12:04:00Z</cp:lastPrinted>
  <dcterms:created xsi:type="dcterms:W3CDTF">2023-01-25T09:54:00Z</dcterms:created>
  <dcterms:modified xsi:type="dcterms:W3CDTF">2023-01-25T09:54:00Z</dcterms:modified>
</cp:coreProperties>
</file>